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BB8" w:rsidRPr="00AD5423" w:rsidRDefault="00677553" w:rsidP="00536BB8">
      <w:pPr>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b/>
          <w:sz w:val="40"/>
          <w:szCs w:val="40"/>
        </w:rPr>
      </w:pPr>
      <w:r w:rsidRPr="00AD5423">
        <w:rPr>
          <w:rFonts w:asciiTheme="minorHAnsi" w:hAnsiTheme="minorHAnsi" w:cstheme="minorHAnsi"/>
          <w:b/>
          <w:sz w:val="70"/>
          <w:szCs w:val="70"/>
        </w:rPr>
        <w:t>Year 9</w:t>
      </w:r>
      <w:r w:rsidR="00536BB8" w:rsidRPr="00AD5423">
        <w:rPr>
          <w:rFonts w:asciiTheme="minorHAnsi" w:hAnsiTheme="minorHAnsi" w:cstheme="minorHAnsi"/>
          <w:b/>
          <w:sz w:val="70"/>
          <w:szCs w:val="70"/>
        </w:rPr>
        <w:t xml:space="preserve"> English Issues Unit</w:t>
      </w:r>
      <w:r w:rsidR="00536BB8" w:rsidRPr="00AD5423">
        <w:rPr>
          <w:rFonts w:asciiTheme="minorHAnsi" w:hAnsiTheme="minorHAnsi" w:cstheme="minorHAnsi"/>
          <w:b/>
          <w:sz w:val="40"/>
          <w:szCs w:val="40"/>
        </w:rPr>
        <w:t>:</w:t>
      </w:r>
    </w:p>
    <w:p w:rsidR="00536BB8" w:rsidRPr="00AD5423" w:rsidRDefault="00536BB8" w:rsidP="00536BB8">
      <w:pPr>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b/>
          <w:i/>
        </w:rPr>
      </w:pPr>
      <w:r w:rsidRPr="00AD5423">
        <w:rPr>
          <w:rFonts w:asciiTheme="minorHAnsi" w:hAnsiTheme="minorHAnsi" w:cstheme="minorHAnsi"/>
          <w:b/>
          <w:i/>
        </w:rPr>
        <w:t>“</w:t>
      </w:r>
      <w:r w:rsidR="000A2485">
        <w:rPr>
          <w:rFonts w:asciiTheme="minorHAnsi" w:hAnsiTheme="minorHAnsi" w:cstheme="minorHAnsi"/>
          <w:b/>
          <w:i/>
        </w:rPr>
        <w:t>Are</w:t>
      </w:r>
      <w:r w:rsidR="00550EE7">
        <w:rPr>
          <w:rFonts w:asciiTheme="minorHAnsi" w:hAnsiTheme="minorHAnsi" w:cstheme="minorHAnsi"/>
          <w:b/>
          <w:i/>
        </w:rPr>
        <w:t xml:space="preserve"> Australia</w:t>
      </w:r>
      <w:r w:rsidR="000A2485">
        <w:rPr>
          <w:rFonts w:asciiTheme="minorHAnsi" w:hAnsiTheme="minorHAnsi" w:cstheme="minorHAnsi"/>
          <w:b/>
          <w:i/>
        </w:rPr>
        <w:t>ns</w:t>
      </w:r>
      <w:r w:rsidR="00550EE7">
        <w:rPr>
          <w:rFonts w:asciiTheme="minorHAnsi" w:hAnsiTheme="minorHAnsi" w:cstheme="minorHAnsi"/>
          <w:b/>
          <w:i/>
        </w:rPr>
        <w:t xml:space="preserve"> Racist</w:t>
      </w:r>
      <w:r w:rsidR="001716FB" w:rsidRPr="00AD5423">
        <w:rPr>
          <w:rFonts w:asciiTheme="minorHAnsi" w:hAnsiTheme="minorHAnsi" w:cstheme="minorHAnsi"/>
          <w:b/>
          <w:i/>
        </w:rPr>
        <w:t>?”</w:t>
      </w:r>
    </w:p>
    <w:p w:rsidR="00E96386" w:rsidRPr="00AD5423" w:rsidRDefault="00E96386" w:rsidP="00E96386">
      <w:pPr>
        <w:rPr>
          <w:rFonts w:asciiTheme="minorHAnsi" w:hAnsiTheme="minorHAnsi" w:cstheme="minorHAnsi"/>
        </w:rPr>
      </w:pPr>
    </w:p>
    <w:p w:rsidR="00E96386" w:rsidRPr="00AD5423" w:rsidRDefault="00E96386" w:rsidP="00E96386">
      <w:pPr>
        <w:numPr>
          <w:ilvl w:val="0"/>
          <w:numId w:val="1"/>
        </w:numPr>
        <w:tabs>
          <w:tab w:val="left" w:pos="4680"/>
        </w:tabs>
        <w:rPr>
          <w:rFonts w:asciiTheme="minorHAnsi" w:hAnsiTheme="minorHAnsi" w:cstheme="minorHAnsi"/>
        </w:rPr>
      </w:pPr>
      <w:r w:rsidRPr="00AD5423">
        <w:rPr>
          <w:rFonts w:asciiTheme="minorHAnsi" w:hAnsiTheme="minorHAnsi" w:cstheme="minorHAnsi"/>
        </w:rPr>
        <w:t>Read through the background to the issue and the context</w:t>
      </w:r>
      <w:r w:rsidR="005C24A7">
        <w:rPr>
          <w:rFonts w:asciiTheme="minorHAnsi" w:hAnsiTheme="minorHAnsi" w:cstheme="minorHAnsi"/>
        </w:rPr>
        <w:t>.</w:t>
      </w:r>
    </w:p>
    <w:p w:rsidR="002B60B4" w:rsidRPr="00AD5423" w:rsidRDefault="002B60B4" w:rsidP="002B60B4">
      <w:pPr>
        <w:tabs>
          <w:tab w:val="left" w:pos="4680"/>
        </w:tabs>
        <w:ind w:left="360"/>
        <w:rPr>
          <w:rFonts w:asciiTheme="minorHAnsi" w:hAnsiTheme="minorHAnsi" w:cstheme="minorHAnsi"/>
        </w:rPr>
      </w:pPr>
    </w:p>
    <w:p w:rsidR="003904F1" w:rsidRPr="00AD5423" w:rsidRDefault="00E96386" w:rsidP="003904F1">
      <w:pPr>
        <w:numPr>
          <w:ilvl w:val="0"/>
          <w:numId w:val="1"/>
        </w:numPr>
        <w:tabs>
          <w:tab w:val="left" w:pos="4680"/>
        </w:tabs>
        <w:rPr>
          <w:rFonts w:asciiTheme="minorHAnsi" w:hAnsiTheme="minorHAnsi" w:cstheme="minorHAnsi"/>
        </w:rPr>
      </w:pPr>
      <w:r w:rsidRPr="00AD5423">
        <w:rPr>
          <w:rFonts w:asciiTheme="minorHAnsi" w:hAnsiTheme="minorHAnsi" w:cstheme="minorHAnsi"/>
        </w:rPr>
        <w:t>Go through articles (a mixture of feature and news articles as well as editorials and letters to the editor</w:t>
      </w:r>
      <w:r w:rsidR="00DC3F95">
        <w:rPr>
          <w:rFonts w:asciiTheme="minorHAnsi" w:hAnsiTheme="minorHAnsi" w:cstheme="minorHAnsi"/>
        </w:rPr>
        <w:t>, blogs, opinion articles, community group data sheets and the like</w:t>
      </w:r>
      <w:r w:rsidRPr="00AD5423">
        <w:rPr>
          <w:rFonts w:asciiTheme="minorHAnsi" w:hAnsiTheme="minorHAnsi" w:cstheme="minorHAnsi"/>
        </w:rPr>
        <w:t>) with class. Get some to r</w:t>
      </w:r>
      <w:bookmarkStart w:id="0" w:name="_GoBack"/>
      <w:bookmarkEnd w:id="0"/>
      <w:r w:rsidRPr="00AD5423">
        <w:rPr>
          <w:rFonts w:asciiTheme="minorHAnsi" w:hAnsiTheme="minorHAnsi" w:cstheme="minorHAnsi"/>
        </w:rPr>
        <w:t xml:space="preserve">ead them out and you read out others. </w:t>
      </w:r>
    </w:p>
    <w:p w:rsidR="003904F1" w:rsidRPr="00AD5423" w:rsidRDefault="003904F1" w:rsidP="003904F1">
      <w:pPr>
        <w:tabs>
          <w:tab w:val="left" w:pos="4680"/>
        </w:tabs>
        <w:rPr>
          <w:rFonts w:asciiTheme="minorHAnsi" w:hAnsiTheme="minorHAnsi" w:cstheme="minorHAnsi"/>
        </w:rPr>
      </w:pPr>
    </w:p>
    <w:p w:rsidR="00E243E4" w:rsidRDefault="003904F1" w:rsidP="00E243E4">
      <w:pPr>
        <w:numPr>
          <w:ilvl w:val="0"/>
          <w:numId w:val="1"/>
        </w:numPr>
        <w:tabs>
          <w:tab w:val="left" w:pos="4680"/>
        </w:tabs>
        <w:rPr>
          <w:rFonts w:asciiTheme="minorHAnsi" w:hAnsiTheme="minorHAnsi" w:cstheme="minorHAnsi"/>
        </w:rPr>
      </w:pPr>
      <w:r w:rsidRPr="00AD5423">
        <w:rPr>
          <w:rFonts w:asciiTheme="minorHAnsi" w:hAnsiTheme="minorHAnsi" w:cstheme="minorHAnsi"/>
        </w:rPr>
        <w:t>Get s</w:t>
      </w:r>
      <w:r w:rsidR="00E96386" w:rsidRPr="00AD5423">
        <w:rPr>
          <w:rFonts w:asciiTheme="minorHAnsi" w:hAnsiTheme="minorHAnsi" w:cstheme="minorHAnsi"/>
        </w:rPr>
        <w:t xml:space="preserve">tudents </w:t>
      </w:r>
      <w:r w:rsidRPr="00AD5423">
        <w:rPr>
          <w:rFonts w:asciiTheme="minorHAnsi" w:hAnsiTheme="minorHAnsi" w:cstheme="minorHAnsi"/>
        </w:rPr>
        <w:t xml:space="preserve">into groups with one article each. They </w:t>
      </w:r>
      <w:r w:rsidR="00E96386" w:rsidRPr="00AD5423">
        <w:rPr>
          <w:rFonts w:asciiTheme="minorHAnsi" w:hAnsiTheme="minorHAnsi" w:cstheme="minorHAnsi"/>
        </w:rPr>
        <w:t>are to read through each art</w:t>
      </w:r>
      <w:r w:rsidRPr="00AD5423">
        <w:rPr>
          <w:rFonts w:asciiTheme="minorHAnsi" w:hAnsiTheme="minorHAnsi" w:cstheme="minorHAnsi"/>
        </w:rPr>
        <w:t>icle</w:t>
      </w:r>
      <w:r w:rsidR="00E96386" w:rsidRPr="00AD5423">
        <w:rPr>
          <w:rFonts w:asciiTheme="minorHAnsi" w:hAnsiTheme="minorHAnsi" w:cstheme="minorHAnsi"/>
        </w:rPr>
        <w:t xml:space="preserve"> and </w:t>
      </w:r>
      <w:r w:rsidRPr="00AD5423">
        <w:rPr>
          <w:rFonts w:asciiTheme="minorHAnsi" w:hAnsiTheme="minorHAnsi" w:cstheme="minorHAnsi"/>
        </w:rPr>
        <w:t xml:space="preserve">draw up a table </w:t>
      </w:r>
      <w:r w:rsidR="00CC4A4B">
        <w:rPr>
          <w:rFonts w:asciiTheme="minorHAnsi" w:hAnsiTheme="minorHAnsi" w:cstheme="minorHAnsi"/>
        </w:rPr>
        <w:t>like below</w:t>
      </w:r>
      <w:r w:rsidR="00E96386" w:rsidRPr="00E243E4">
        <w:rPr>
          <w:rFonts w:asciiTheme="minorHAnsi" w:hAnsiTheme="minorHAnsi" w:cstheme="minorHAnsi"/>
        </w:rPr>
        <w:t>.</w:t>
      </w:r>
      <w:r w:rsidR="00CC4A4B">
        <w:rPr>
          <w:rFonts w:asciiTheme="minorHAnsi" w:hAnsiTheme="minorHAnsi" w:cstheme="minorHAnsi"/>
        </w:rPr>
        <w:t xml:space="preserve"> An example is given:</w:t>
      </w:r>
    </w:p>
    <w:p w:rsidR="00E243E4" w:rsidRDefault="00E243E4" w:rsidP="00E243E4">
      <w:pPr>
        <w:pStyle w:val="ListParagraph"/>
        <w:rPr>
          <w:rFonts w:asciiTheme="minorHAnsi" w:hAnsiTheme="minorHAnsi" w:cstheme="minorHAnsi"/>
        </w:rPr>
      </w:pPr>
    </w:p>
    <w:tbl>
      <w:tblPr>
        <w:tblStyle w:val="TableGrid"/>
        <w:tblW w:w="0" w:type="auto"/>
        <w:tblInd w:w="720" w:type="dxa"/>
        <w:tblLook w:val="04A0" w:firstRow="1" w:lastRow="0" w:firstColumn="1" w:lastColumn="0" w:noHBand="0" w:noVBand="1"/>
      </w:tblPr>
      <w:tblGrid>
        <w:gridCol w:w="2354"/>
        <w:gridCol w:w="2404"/>
        <w:gridCol w:w="2402"/>
        <w:gridCol w:w="2438"/>
      </w:tblGrid>
      <w:tr w:rsidR="00E243E4" w:rsidTr="00E243E4">
        <w:tc>
          <w:tcPr>
            <w:tcW w:w="2579" w:type="dxa"/>
          </w:tcPr>
          <w:p w:rsidR="00E243E4" w:rsidRPr="0037210D" w:rsidRDefault="00E243E4" w:rsidP="0037210D">
            <w:pPr>
              <w:pStyle w:val="ListParagraph"/>
              <w:ind w:left="0"/>
              <w:jc w:val="center"/>
              <w:rPr>
                <w:rFonts w:asciiTheme="minorHAnsi" w:hAnsiTheme="minorHAnsi" w:cstheme="minorHAnsi"/>
                <w:b/>
              </w:rPr>
            </w:pPr>
            <w:r w:rsidRPr="0037210D">
              <w:rPr>
                <w:rFonts w:asciiTheme="minorHAnsi" w:hAnsiTheme="minorHAnsi" w:cstheme="minorHAnsi"/>
                <w:b/>
              </w:rPr>
              <w:t>Article</w:t>
            </w:r>
          </w:p>
        </w:tc>
        <w:tc>
          <w:tcPr>
            <w:tcW w:w="2579" w:type="dxa"/>
          </w:tcPr>
          <w:p w:rsidR="00E243E4" w:rsidRPr="0037210D" w:rsidRDefault="00E243E4" w:rsidP="0037210D">
            <w:pPr>
              <w:pStyle w:val="ListParagraph"/>
              <w:ind w:left="0"/>
              <w:jc w:val="center"/>
              <w:rPr>
                <w:rFonts w:asciiTheme="minorHAnsi" w:hAnsiTheme="minorHAnsi" w:cstheme="minorHAnsi"/>
                <w:b/>
              </w:rPr>
            </w:pPr>
            <w:r w:rsidRPr="0037210D">
              <w:rPr>
                <w:rFonts w:asciiTheme="minorHAnsi" w:hAnsiTheme="minorHAnsi" w:cstheme="minorHAnsi"/>
                <w:b/>
              </w:rPr>
              <w:t>Contention</w:t>
            </w:r>
          </w:p>
        </w:tc>
        <w:tc>
          <w:tcPr>
            <w:tcW w:w="2580" w:type="dxa"/>
          </w:tcPr>
          <w:p w:rsidR="00E243E4" w:rsidRPr="0037210D" w:rsidRDefault="00E243E4" w:rsidP="0037210D">
            <w:pPr>
              <w:pStyle w:val="ListParagraph"/>
              <w:ind w:left="0"/>
              <w:jc w:val="center"/>
              <w:rPr>
                <w:rFonts w:asciiTheme="minorHAnsi" w:hAnsiTheme="minorHAnsi" w:cstheme="minorHAnsi"/>
                <w:b/>
              </w:rPr>
            </w:pPr>
            <w:r w:rsidRPr="0037210D">
              <w:rPr>
                <w:rFonts w:asciiTheme="minorHAnsi" w:hAnsiTheme="minorHAnsi" w:cstheme="minorHAnsi"/>
                <w:b/>
              </w:rPr>
              <w:t>Arguments</w:t>
            </w:r>
          </w:p>
        </w:tc>
        <w:tc>
          <w:tcPr>
            <w:tcW w:w="2580" w:type="dxa"/>
          </w:tcPr>
          <w:p w:rsidR="00E243E4" w:rsidRPr="0037210D" w:rsidRDefault="00E243E4" w:rsidP="0037210D">
            <w:pPr>
              <w:pStyle w:val="ListParagraph"/>
              <w:ind w:left="0"/>
              <w:jc w:val="center"/>
              <w:rPr>
                <w:rFonts w:asciiTheme="minorHAnsi" w:hAnsiTheme="minorHAnsi" w:cstheme="minorHAnsi"/>
                <w:b/>
              </w:rPr>
            </w:pPr>
            <w:r w:rsidRPr="0037210D">
              <w:rPr>
                <w:rFonts w:asciiTheme="minorHAnsi" w:hAnsiTheme="minorHAnsi" w:cstheme="minorHAnsi"/>
                <w:b/>
              </w:rPr>
              <w:t>Evidence</w:t>
            </w:r>
          </w:p>
        </w:tc>
      </w:tr>
      <w:tr w:rsidR="00E243E4" w:rsidTr="00E243E4">
        <w:tc>
          <w:tcPr>
            <w:tcW w:w="2579" w:type="dxa"/>
          </w:tcPr>
          <w:p w:rsidR="00E243E4" w:rsidRDefault="00E243E4" w:rsidP="00E243E4">
            <w:pPr>
              <w:pStyle w:val="ListParagraph"/>
              <w:ind w:left="0"/>
              <w:rPr>
                <w:rFonts w:asciiTheme="minorHAnsi" w:hAnsiTheme="minorHAnsi" w:cstheme="minorHAnsi"/>
              </w:rPr>
            </w:pPr>
            <w:r>
              <w:rPr>
                <w:rFonts w:asciiTheme="minorHAnsi" w:hAnsiTheme="minorHAnsi" w:cstheme="minorHAnsi"/>
              </w:rPr>
              <w:t>“School racism theory flawed” by Andrew Bolt</w:t>
            </w:r>
          </w:p>
        </w:tc>
        <w:tc>
          <w:tcPr>
            <w:tcW w:w="2579" w:type="dxa"/>
          </w:tcPr>
          <w:p w:rsidR="00E243E4" w:rsidRDefault="00E243E4" w:rsidP="00E243E4">
            <w:pPr>
              <w:pStyle w:val="ListParagraph"/>
              <w:ind w:left="0"/>
              <w:rPr>
                <w:rFonts w:asciiTheme="minorHAnsi" w:hAnsiTheme="minorHAnsi" w:cstheme="minorHAnsi"/>
              </w:rPr>
            </w:pPr>
            <w:r>
              <w:rPr>
                <w:rFonts w:asciiTheme="minorHAnsi" w:hAnsiTheme="minorHAnsi" w:cstheme="minorHAnsi"/>
              </w:rPr>
              <w:t>That Australians are not racist.</w:t>
            </w:r>
          </w:p>
        </w:tc>
        <w:tc>
          <w:tcPr>
            <w:tcW w:w="2580" w:type="dxa"/>
          </w:tcPr>
          <w:p w:rsidR="00E243E4" w:rsidRDefault="00E243E4" w:rsidP="00E243E4">
            <w:pPr>
              <w:pStyle w:val="ListParagraph"/>
              <w:ind w:left="0"/>
              <w:rPr>
                <w:rFonts w:asciiTheme="minorHAnsi" w:hAnsiTheme="minorHAnsi" w:cstheme="minorHAnsi"/>
              </w:rPr>
            </w:pPr>
            <w:r>
              <w:rPr>
                <w:rFonts w:asciiTheme="minorHAnsi" w:hAnsiTheme="minorHAnsi" w:cstheme="minorHAnsi"/>
              </w:rPr>
              <w:t>Australians allow migrant children to attend our best schools</w:t>
            </w:r>
          </w:p>
        </w:tc>
        <w:tc>
          <w:tcPr>
            <w:tcW w:w="2580" w:type="dxa"/>
          </w:tcPr>
          <w:p w:rsidR="00E243E4" w:rsidRDefault="00E243E4" w:rsidP="00E243E4">
            <w:pPr>
              <w:pStyle w:val="ListParagraph"/>
              <w:ind w:left="0"/>
              <w:rPr>
                <w:rFonts w:asciiTheme="minorHAnsi" w:hAnsiTheme="minorHAnsi" w:cstheme="minorHAnsi"/>
              </w:rPr>
            </w:pPr>
            <w:r>
              <w:rPr>
                <w:rFonts w:asciiTheme="minorHAnsi" w:hAnsiTheme="minorHAnsi" w:cstheme="minorHAnsi"/>
              </w:rPr>
              <w:t xml:space="preserve">“85 per cent of the students at most selective state schools in NSW are from non-English speaking backgrounds, mainly Asian.” </w:t>
            </w:r>
          </w:p>
        </w:tc>
      </w:tr>
      <w:tr w:rsidR="00E243E4" w:rsidTr="00E243E4">
        <w:tc>
          <w:tcPr>
            <w:tcW w:w="2579" w:type="dxa"/>
          </w:tcPr>
          <w:p w:rsidR="00E243E4" w:rsidRDefault="00E243E4" w:rsidP="00E243E4">
            <w:pPr>
              <w:pStyle w:val="ListParagraph"/>
              <w:ind w:left="0"/>
              <w:rPr>
                <w:rFonts w:asciiTheme="minorHAnsi" w:hAnsiTheme="minorHAnsi" w:cstheme="minorHAnsi"/>
              </w:rPr>
            </w:pPr>
          </w:p>
        </w:tc>
        <w:tc>
          <w:tcPr>
            <w:tcW w:w="2579" w:type="dxa"/>
          </w:tcPr>
          <w:p w:rsidR="00E243E4" w:rsidRDefault="00E243E4" w:rsidP="00E243E4">
            <w:pPr>
              <w:pStyle w:val="ListParagraph"/>
              <w:ind w:left="0"/>
              <w:rPr>
                <w:rFonts w:asciiTheme="minorHAnsi" w:hAnsiTheme="minorHAnsi" w:cstheme="minorHAnsi"/>
              </w:rPr>
            </w:pPr>
          </w:p>
        </w:tc>
        <w:tc>
          <w:tcPr>
            <w:tcW w:w="2580" w:type="dxa"/>
          </w:tcPr>
          <w:p w:rsidR="00E243E4" w:rsidRDefault="00383CBF" w:rsidP="00E243E4">
            <w:pPr>
              <w:pStyle w:val="ListParagraph"/>
              <w:ind w:left="0"/>
              <w:rPr>
                <w:rFonts w:asciiTheme="minorHAnsi" w:hAnsiTheme="minorHAnsi" w:cstheme="minorHAnsi"/>
              </w:rPr>
            </w:pPr>
            <w:r>
              <w:rPr>
                <w:rFonts w:asciiTheme="minorHAnsi" w:hAnsiTheme="minorHAnsi" w:cstheme="minorHAnsi"/>
              </w:rPr>
              <w:t>Migrant attitudes have made Australia a smarter society.</w:t>
            </w:r>
          </w:p>
        </w:tc>
        <w:tc>
          <w:tcPr>
            <w:tcW w:w="2580" w:type="dxa"/>
          </w:tcPr>
          <w:p w:rsidR="00E243E4" w:rsidRDefault="00383CBF" w:rsidP="00E243E4">
            <w:pPr>
              <w:pStyle w:val="ListParagraph"/>
              <w:ind w:left="0"/>
              <w:rPr>
                <w:rFonts w:asciiTheme="minorHAnsi" w:hAnsiTheme="minorHAnsi" w:cstheme="minorHAnsi"/>
              </w:rPr>
            </w:pPr>
            <w:r>
              <w:rPr>
                <w:rFonts w:asciiTheme="minorHAnsi" w:hAnsiTheme="minorHAnsi" w:cstheme="minorHAnsi"/>
              </w:rPr>
              <w:t>“The fact that Asian and Indian parents in Australia tend to be especially keen to make their gamble of coming here pay off, at least through the achievements of their children.”</w:t>
            </w:r>
          </w:p>
        </w:tc>
      </w:tr>
    </w:tbl>
    <w:p w:rsidR="00E243E4" w:rsidRDefault="00E243E4" w:rsidP="00E243E4">
      <w:pPr>
        <w:pStyle w:val="ListParagraph"/>
        <w:rPr>
          <w:rFonts w:asciiTheme="minorHAnsi" w:hAnsiTheme="minorHAnsi" w:cstheme="minorHAnsi"/>
        </w:rPr>
      </w:pPr>
    </w:p>
    <w:p w:rsidR="00E243E4" w:rsidRDefault="00E243E4" w:rsidP="00E243E4">
      <w:pPr>
        <w:tabs>
          <w:tab w:val="left" w:pos="4680"/>
        </w:tabs>
        <w:ind w:left="720"/>
        <w:rPr>
          <w:rFonts w:asciiTheme="minorHAnsi" w:hAnsiTheme="minorHAnsi" w:cstheme="minorHAnsi"/>
        </w:rPr>
      </w:pPr>
    </w:p>
    <w:p w:rsidR="00825B69" w:rsidRPr="00E243E4" w:rsidRDefault="00E96386" w:rsidP="00E243E4">
      <w:pPr>
        <w:tabs>
          <w:tab w:val="left" w:pos="4680"/>
        </w:tabs>
        <w:ind w:left="720"/>
        <w:rPr>
          <w:rFonts w:asciiTheme="minorHAnsi" w:hAnsiTheme="minorHAnsi" w:cstheme="minorHAnsi"/>
        </w:rPr>
      </w:pPr>
      <w:r w:rsidRPr="00E243E4">
        <w:rPr>
          <w:rFonts w:asciiTheme="minorHAnsi" w:hAnsiTheme="minorHAnsi" w:cstheme="minorHAnsi"/>
        </w:rPr>
        <w:t xml:space="preserve"> </w:t>
      </w:r>
      <w:r w:rsidR="003904F1" w:rsidRPr="00E243E4">
        <w:rPr>
          <w:rFonts w:asciiTheme="minorHAnsi" w:hAnsiTheme="minorHAnsi" w:cstheme="minorHAnsi"/>
        </w:rPr>
        <w:t>They should fill it in as a group, then collate as a class-all students to have copies of the notes. Then, they are to start thinking about which side they’ll take and why.</w:t>
      </w:r>
    </w:p>
    <w:p w:rsidR="002B60B4" w:rsidRPr="00AD5423" w:rsidRDefault="002B60B4" w:rsidP="002B60B4">
      <w:pPr>
        <w:tabs>
          <w:tab w:val="left" w:pos="4680"/>
        </w:tabs>
        <w:rPr>
          <w:rFonts w:asciiTheme="minorHAnsi" w:hAnsiTheme="minorHAnsi" w:cstheme="minorHAnsi"/>
        </w:rPr>
      </w:pPr>
    </w:p>
    <w:p w:rsidR="00F6123D" w:rsidRPr="00AD5423" w:rsidRDefault="00267D39" w:rsidP="00150AB1">
      <w:pPr>
        <w:numPr>
          <w:ilvl w:val="0"/>
          <w:numId w:val="1"/>
        </w:numPr>
        <w:tabs>
          <w:tab w:val="left" w:pos="4680"/>
        </w:tabs>
        <w:rPr>
          <w:rFonts w:asciiTheme="minorHAnsi" w:hAnsiTheme="minorHAnsi" w:cstheme="minorHAnsi"/>
        </w:rPr>
      </w:pPr>
      <w:r w:rsidRPr="00AD5423">
        <w:rPr>
          <w:rFonts w:asciiTheme="minorHAnsi" w:hAnsiTheme="minorHAnsi" w:cstheme="minorHAnsi"/>
        </w:rPr>
        <w:t>Complete the activity on the issue below</w:t>
      </w:r>
      <w:r w:rsidR="00FF54B1" w:rsidRPr="00AD5423">
        <w:rPr>
          <w:rFonts w:asciiTheme="minorHAnsi" w:hAnsiTheme="minorHAnsi" w:cstheme="minorHAnsi"/>
        </w:rPr>
        <w:t>. This could</w:t>
      </w:r>
      <w:r w:rsidRPr="00AD5423">
        <w:rPr>
          <w:rFonts w:asciiTheme="minorHAnsi" w:hAnsiTheme="minorHAnsi" w:cstheme="minorHAnsi"/>
        </w:rPr>
        <w:t xml:space="preserve"> </w:t>
      </w:r>
      <w:r w:rsidR="000D011F" w:rsidRPr="00AD5423">
        <w:rPr>
          <w:rFonts w:asciiTheme="minorHAnsi" w:hAnsiTheme="minorHAnsi" w:cstheme="minorHAnsi"/>
        </w:rPr>
        <w:t xml:space="preserve">take two periods </w:t>
      </w:r>
      <w:r w:rsidR="00150AB1" w:rsidRPr="00AD5423">
        <w:rPr>
          <w:rFonts w:asciiTheme="minorHAnsi" w:hAnsiTheme="minorHAnsi" w:cstheme="minorHAnsi"/>
        </w:rPr>
        <w:t>(William’s Taxonomy</w:t>
      </w:r>
      <w:r w:rsidRPr="00AD5423">
        <w:rPr>
          <w:rFonts w:asciiTheme="minorHAnsi" w:hAnsiTheme="minorHAnsi" w:cstheme="minorHAnsi"/>
        </w:rPr>
        <w:t>).</w:t>
      </w:r>
      <w:bookmarkStart w:id="1" w:name="slumstask"/>
    </w:p>
    <w:p w:rsidR="002B60B4" w:rsidRPr="00AD5423" w:rsidRDefault="002B60B4" w:rsidP="002B60B4">
      <w:pPr>
        <w:tabs>
          <w:tab w:val="left" w:pos="4680"/>
        </w:tabs>
        <w:rPr>
          <w:rFonts w:asciiTheme="minorHAnsi" w:hAnsiTheme="minorHAnsi" w:cstheme="minorHAnsi"/>
        </w:rPr>
      </w:pPr>
    </w:p>
    <w:p w:rsidR="00150AB1" w:rsidRPr="00AD5423" w:rsidRDefault="00FD5534" w:rsidP="00150AB1">
      <w:pPr>
        <w:numPr>
          <w:ilvl w:val="0"/>
          <w:numId w:val="1"/>
        </w:numPr>
        <w:tabs>
          <w:tab w:val="left" w:pos="4680"/>
        </w:tabs>
        <w:rPr>
          <w:rFonts w:asciiTheme="minorHAnsi" w:hAnsiTheme="minorHAnsi" w:cstheme="minorHAnsi"/>
        </w:rPr>
      </w:pPr>
      <w:r w:rsidRPr="00AD5423">
        <w:rPr>
          <w:rFonts w:asciiTheme="minorHAnsi" w:hAnsiTheme="minorHAnsi" w:cstheme="minorHAnsi"/>
        </w:rPr>
        <w:t>Students to fill out form below</w:t>
      </w:r>
      <w:r w:rsidR="00825C9B" w:rsidRPr="00AD5423">
        <w:rPr>
          <w:rFonts w:asciiTheme="minorHAnsi" w:hAnsiTheme="minorHAnsi" w:cstheme="minorHAnsi"/>
        </w:rPr>
        <w:t>. This could take two periods. Discuss such things as beginning with your strongest argument and ending conclusions with a strong statement or a perspective on what the future may hold if</w:t>
      </w:r>
      <w:r w:rsidR="00682A5C" w:rsidRPr="00AD5423">
        <w:rPr>
          <w:rFonts w:asciiTheme="minorHAnsi" w:hAnsiTheme="minorHAnsi" w:cstheme="minorHAnsi"/>
        </w:rPr>
        <w:t xml:space="preserve"> thei</w:t>
      </w:r>
      <w:r w:rsidR="009B529A">
        <w:rPr>
          <w:rFonts w:asciiTheme="minorHAnsi" w:hAnsiTheme="minorHAnsi" w:cstheme="minorHAnsi"/>
        </w:rPr>
        <w:t>r opinion is not acted upon</w:t>
      </w:r>
      <w:r w:rsidR="00682A5C" w:rsidRPr="00AD5423">
        <w:rPr>
          <w:rFonts w:asciiTheme="minorHAnsi" w:hAnsiTheme="minorHAnsi" w:cstheme="minorHAnsi"/>
        </w:rPr>
        <w:t>.</w:t>
      </w:r>
      <w:r w:rsidR="00E74D5A" w:rsidRPr="00AD5423">
        <w:rPr>
          <w:rFonts w:asciiTheme="minorHAnsi" w:hAnsiTheme="minorHAnsi" w:cstheme="minorHAnsi"/>
        </w:rPr>
        <w:t xml:space="preserve"> They are to submit this plan</w:t>
      </w:r>
      <w:r w:rsidR="00825C9B" w:rsidRPr="00AD5423">
        <w:rPr>
          <w:rFonts w:asciiTheme="minorHAnsi" w:hAnsiTheme="minorHAnsi" w:cstheme="minorHAnsi"/>
        </w:rPr>
        <w:t xml:space="preserve"> for checking by you prior to the double-period in which they write the essay. You are to sign that you’ve checked it and that you’ve discussed any problems with them. They are then to attach it to their essay, with their reference list, at the end of the designated double.</w:t>
      </w:r>
    </w:p>
    <w:p w:rsidR="00BC562E" w:rsidRPr="00AD5423" w:rsidRDefault="00BC562E" w:rsidP="00BC562E">
      <w:pPr>
        <w:tabs>
          <w:tab w:val="left" w:pos="4680"/>
        </w:tabs>
        <w:rPr>
          <w:rFonts w:asciiTheme="minorHAnsi" w:hAnsiTheme="minorHAnsi" w:cstheme="minorHAnsi"/>
        </w:rPr>
      </w:pPr>
    </w:p>
    <w:p w:rsidR="00BC562E" w:rsidRPr="00AD5423" w:rsidRDefault="00232DF1" w:rsidP="00150AB1">
      <w:pPr>
        <w:numPr>
          <w:ilvl w:val="0"/>
          <w:numId w:val="1"/>
        </w:numPr>
        <w:tabs>
          <w:tab w:val="left" w:pos="4680"/>
        </w:tabs>
        <w:rPr>
          <w:rFonts w:asciiTheme="minorHAnsi" w:hAnsiTheme="minorHAnsi" w:cstheme="minorHAnsi"/>
        </w:rPr>
      </w:pPr>
      <w:r w:rsidRPr="00AD5423">
        <w:rPr>
          <w:rFonts w:asciiTheme="minorHAnsi" w:hAnsiTheme="minorHAnsi" w:cstheme="minorHAnsi"/>
        </w:rPr>
        <w:t>Work on</w:t>
      </w:r>
      <w:r w:rsidR="006852A5" w:rsidRPr="00AD5423">
        <w:rPr>
          <w:rFonts w:asciiTheme="minorHAnsi" w:hAnsiTheme="minorHAnsi" w:cstheme="minorHAnsi"/>
        </w:rPr>
        <w:t xml:space="preserve"> essay</w:t>
      </w:r>
      <w:r w:rsidRPr="00AD5423">
        <w:rPr>
          <w:rFonts w:asciiTheme="minorHAnsi" w:hAnsiTheme="minorHAnsi" w:cstheme="minorHAnsi"/>
        </w:rPr>
        <w:t>.</w:t>
      </w:r>
      <w:r w:rsidR="006852A5" w:rsidRPr="00AD5423">
        <w:rPr>
          <w:rFonts w:asciiTheme="minorHAnsi" w:hAnsiTheme="minorHAnsi" w:cstheme="minorHAnsi"/>
        </w:rPr>
        <w:t xml:space="preserve"> Students are to choose one of the following scenarios:</w:t>
      </w:r>
    </w:p>
    <w:p w:rsidR="006852A5" w:rsidRPr="00844DFC" w:rsidRDefault="006852A5" w:rsidP="006852A5">
      <w:pPr>
        <w:tabs>
          <w:tab w:val="left" w:pos="4680"/>
        </w:tabs>
        <w:rPr>
          <w:rFonts w:asciiTheme="minorHAnsi" w:hAnsiTheme="minorHAnsi" w:cstheme="minorHAnsi"/>
          <w:sz w:val="22"/>
          <w:szCs w:val="22"/>
        </w:rPr>
      </w:pPr>
    </w:p>
    <w:p w:rsidR="00232DF1" w:rsidRPr="00844DFC" w:rsidRDefault="00232DF1" w:rsidP="006852A5">
      <w:pPr>
        <w:tabs>
          <w:tab w:val="left" w:pos="4680"/>
        </w:tabs>
        <w:ind w:left="360"/>
        <w:rPr>
          <w:rFonts w:asciiTheme="minorHAnsi" w:hAnsiTheme="minorHAnsi" w:cstheme="minorHAnsi"/>
          <w:sz w:val="22"/>
          <w:szCs w:val="22"/>
        </w:rPr>
      </w:pPr>
      <w:r w:rsidRPr="00844DFC">
        <w:rPr>
          <w:rFonts w:asciiTheme="minorHAnsi" w:hAnsiTheme="minorHAnsi" w:cstheme="minorHAnsi"/>
          <w:sz w:val="22"/>
          <w:szCs w:val="22"/>
        </w:rPr>
        <w:t>You are a student who is currently studying</w:t>
      </w:r>
      <w:r w:rsidR="00063D9D">
        <w:rPr>
          <w:rFonts w:asciiTheme="minorHAnsi" w:hAnsiTheme="minorHAnsi" w:cstheme="minorHAnsi"/>
          <w:sz w:val="22"/>
          <w:szCs w:val="22"/>
        </w:rPr>
        <w:t xml:space="preserve"> Australian history</w:t>
      </w:r>
      <w:r w:rsidRPr="00844DFC">
        <w:rPr>
          <w:rFonts w:asciiTheme="minorHAnsi" w:hAnsiTheme="minorHAnsi" w:cstheme="minorHAnsi"/>
          <w:sz w:val="22"/>
          <w:szCs w:val="22"/>
        </w:rPr>
        <w:t xml:space="preserve">. Write an </w:t>
      </w:r>
      <w:r w:rsidR="000456FC" w:rsidRPr="00844DFC">
        <w:rPr>
          <w:rFonts w:asciiTheme="minorHAnsi" w:hAnsiTheme="minorHAnsi" w:cstheme="minorHAnsi"/>
          <w:sz w:val="22"/>
          <w:szCs w:val="22"/>
        </w:rPr>
        <w:t xml:space="preserve">opinion </w:t>
      </w:r>
      <w:r w:rsidRPr="00844DFC">
        <w:rPr>
          <w:rFonts w:asciiTheme="minorHAnsi" w:hAnsiTheme="minorHAnsi" w:cstheme="minorHAnsi"/>
          <w:sz w:val="22"/>
          <w:szCs w:val="22"/>
        </w:rPr>
        <w:t>article for your school newsletter outlining your opinion on the topic</w:t>
      </w:r>
      <w:r w:rsidR="00135D44">
        <w:rPr>
          <w:rFonts w:asciiTheme="minorHAnsi" w:hAnsiTheme="minorHAnsi" w:cstheme="minorHAnsi"/>
          <w:sz w:val="22"/>
          <w:szCs w:val="22"/>
        </w:rPr>
        <w:t>: “Are</w:t>
      </w:r>
      <w:r w:rsidR="00063D9D">
        <w:rPr>
          <w:rFonts w:asciiTheme="minorHAnsi" w:hAnsiTheme="minorHAnsi" w:cstheme="minorHAnsi"/>
          <w:sz w:val="22"/>
          <w:szCs w:val="22"/>
        </w:rPr>
        <w:t xml:space="preserve"> Australia</w:t>
      </w:r>
      <w:r w:rsidR="00135D44">
        <w:rPr>
          <w:rFonts w:asciiTheme="minorHAnsi" w:hAnsiTheme="minorHAnsi" w:cstheme="minorHAnsi"/>
          <w:sz w:val="22"/>
          <w:szCs w:val="22"/>
        </w:rPr>
        <w:t>ns</w:t>
      </w:r>
      <w:r w:rsidR="00063D9D">
        <w:rPr>
          <w:rFonts w:asciiTheme="minorHAnsi" w:hAnsiTheme="minorHAnsi" w:cstheme="minorHAnsi"/>
          <w:sz w:val="22"/>
          <w:szCs w:val="22"/>
        </w:rPr>
        <w:t xml:space="preserve"> racist</w:t>
      </w:r>
      <w:r w:rsidR="003A769C" w:rsidRPr="00844DFC">
        <w:rPr>
          <w:rFonts w:asciiTheme="minorHAnsi" w:hAnsiTheme="minorHAnsi" w:cstheme="minorHAnsi"/>
          <w:sz w:val="22"/>
          <w:szCs w:val="22"/>
        </w:rPr>
        <w:t>?”</w:t>
      </w:r>
    </w:p>
    <w:p w:rsidR="002108C8" w:rsidRPr="00844DFC" w:rsidRDefault="002108C8" w:rsidP="006852A5">
      <w:pPr>
        <w:tabs>
          <w:tab w:val="left" w:pos="4680"/>
        </w:tabs>
        <w:ind w:left="360"/>
        <w:rPr>
          <w:rFonts w:asciiTheme="minorHAnsi" w:hAnsiTheme="minorHAnsi" w:cstheme="minorHAnsi"/>
          <w:sz w:val="22"/>
          <w:szCs w:val="22"/>
        </w:rPr>
      </w:pPr>
    </w:p>
    <w:p w:rsidR="002108C8" w:rsidRPr="00844DFC" w:rsidRDefault="00232DF1" w:rsidP="006852A5">
      <w:pPr>
        <w:tabs>
          <w:tab w:val="left" w:pos="4680"/>
        </w:tabs>
        <w:ind w:left="360"/>
        <w:rPr>
          <w:rFonts w:asciiTheme="minorHAnsi" w:hAnsiTheme="minorHAnsi" w:cstheme="minorHAnsi"/>
          <w:sz w:val="22"/>
          <w:szCs w:val="22"/>
        </w:rPr>
      </w:pPr>
      <w:r w:rsidRPr="00844DFC">
        <w:rPr>
          <w:rFonts w:asciiTheme="minorHAnsi" w:hAnsiTheme="minorHAnsi" w:cstheme="minorHAnsi"/>
          <w:sz w:val="22"/>
          <w:szCs w:val="22"/>
        </w:rPr>
        <w:lastRenderedPageBreak/>
        <w:t xml:space="preserve">You are </w:t>
      </w:r>
      <w:r w:rsidR="005B35FB">
        <w:rPr>
          <w:rFonts w:asciiTheme="minorHAnsi" w:hAnsiTheme="minorHAnsi" w:cstheme="minorHAnsi"/>
          <w:sz w:val="22"/>
          <w:szCs w:val="22"/>
        </w:rPr>
        <w:t xml:space="preserve">an </w:t>
      </w:r>
      <w:proofErr w:type="spellStart"/>
      <w:r w:rsidR="005B35FB">
        <w:rPr>
          <w:rFonts w:asciiTheme="minorHAnsi" w:hAnsiTheme="minorHAnsi" w:cstheme="minorHAnsi"/>
          <w:sz w:val="22"/>
          <w:szCs w:val="22"/>
        </w:rPr>
        <w:t>Aborignal</w:t>
      </w:r>
      <w:proofErr w:type="spellEnd"/>
      <w:r w:rsidR="00A2749E">
        <w:rPr>
          <w:rFonts w:asciiTheme="minorHAnsi" w:hAnsiTheme="minorHAnsi" w:cstheme="minorHAnsi"/>
          <w:sz w:val="22"/>
          <w:szCs w:val="22"/>
        </w:rPr>
        <w:t xml:space="preserve"> Australian. Write a speech </w:t>
      </w:r>
      <w:r w:rsidR="004067EE">
        <w:rPr>
          <w:rFonts w:asciiTheme="minorHAnsi" w:hAnsiTheme="minorHAnsi" w:cstheme="minorHAnsi"/>
          <w:sz w:val="22"/>
          <w:szCs w:val="22"/>
        </w:rPr>
        <w:t xml:space="preserve">to be presented at a local festival, </w:t>
      </w:r>
      <w:r w:rsidRPr="00844DFC">
        <w:rPr>
          <w:rFonts w:asciiTheme="minorHAnsi" w:hAnsiTheme="minorHAnsi" w:cstheme="minorHAnsi"/>
          <w:sz w:val="22"/>
          <w:szCs w:val="22"/>
        </w:rPr>
        <w:t>outlining your opinion about whether Australia</w:t>
      </w:r>
      <w:r w:rsidR="00135D44">
        <w:rPr>
          <w:rFonts w:asciiTheme="minorHAnsi" w:hAnsiTheme="minorHAnsi" w:cstheme="minorHAnsi"/>
          <w:sz w:val="22"/>
          <w:szCs w:val="22"/>
        </w:rPr>
        <w:t>ns</w:t>
      </w:r>
      <w:r w:rsidR="00A2749E">
        <w:rPr>
          <w:rFonts w:asciiTheme="minorHAnsi" w:hAnsiTheme="minorHAnsi" w:cstheme="minorHAnsi"/>
          <w:sz w:val="22"/>
          <w:szCs w:val="22"/>
        </w:rPr>
        <w:t xml:space="preserve"> </w:t>
      </w:r>
      <w:r w:rsidR="00135D44">
        <w:rPr>
          <w:rFonts w:asciiTheme="minorHAnsi" w:hAnsiTheme="minorHAnsi" w:cstheme="minorHAnsi"/>
          <w:sz w:val="22"/>
          <w:szCs w:val="22"/>
        </w:rPr>
        <w:t>are</w:t>
      </w:r>
      <w:r w:rsidR="00A2749E">
        <w:rPr>
          <w:rFonts w:asciiTheme="minorHAnsi" w:hAnsiTheme="minorHAnsi" w:cstheme="minorHAnsi"/>
          <w:sz w:val="22"/>
          <w:szCs w:val="22"/>
        </w:rPr>
        <w:t xml:space="preserve"> racist</w:t>
      </w:r>
      <w:r w:rsidR="002108C8" w:rsidRPr="00844DFC">
        <w:rPr>
          <w:rFonts w:asciiTheme="minorHAnsi" w:hAnsiTheme="minorHAnsi" w:cstheme="minorHAnsi"/>
          <w:sz w:val="22"/>
          <w:szCs w:val="22"/>
        </w:rPr>
        <w:t>.</w:t>
      </w:r>
    </w:p>
    <w:p w:rsidR="00F26896" w:rsidRPr="00844DFC" w:rsidRDefault="00F26896" w:rsidP="006852A5">
      <w:pPr>
        <w:tabs>
          <w:tab w:val="left" w:pos="4680"/>
        </w:tabs>
        <w:ind w:left="360"/>
        <w:rPr>
          <w:rFonts w:asciiTheme="minorHAnsi" w:hAnsiTheme="minorHAnsi" w:cstheme="minorHAnsi"/>
          <w:sz w:val="22"/>
          <w:szCs w:val="22"/>
        </w:rPr>
      </w:pPr>
    </w:p>
    <w:p w:rsidR="00C11423" w:rsidRPr="00844DFC" w:rsidRDefault="00C11423" w:rsidP="003A1158">
      <w:pPr>
        <w:ind w:left="360"/>
        <w:rPr>
          <w:rFonts w:asciiTheme="minorHAnsi" w:hAnsiTheme="minorHAnsi" w:cstheme="minorHAnsi"/>
          <w:sz w:val="22"/>
          <w:szCs w:val="22"/>
        </w:rPr>
      </w:pPr>
      <w:r w:rsidRPr="00844DFC">
        <w:rPr>
          <w:rFonts w:asciiTheme="minorHAnsi" w:hAnsiTheme="minorHAnsi" w:cstheme="minorHAnsi"/>
          <w:sz w:val="22"/>
          <w:szCs w:val="22"/>
        </w:rPr>
        <w:t>You are a politician who has been following the issue in the media. Write a letter to the editor outlining your viewpoint on the issue</w:t>
      </w:r>
      <w:r w:rsidR="003A769C" w:rsidRPr="00844DFC">
        <w:rPr>
          <w:rFonts w:asciiTheme="minorHAnsi" w:hAnsiTheme="minorHAnsi" w:cstheme="minorHAnsi"/>
          <w:sz w:val="22"/>
          <w:szCs w:val="22"/>
        </w:rPr>
        <w:t>: “</w:t>
      </w:r>
      <w:r w:rsidR="00135D44">
        <w:rPr>
          <w:rFonts w:asciiTheme="minorHAnsi" w:hAnsiTheme="minorHAnsi" w:cstheme="minorHAnsi"/>
          <w:sz w:val="22"/>
          <w:szCs w:val="22"/>
        </w:rPr>
        <w:t>Are</w:t>
      </w:r>
      <w:r w:rsidR="00844DFC">
        <w:rPr>
          <w:rFonts w:asciiTheme="minorHAnsi" w:hAnsiTheme="minorHAnsi" w:cstheme="minorHAnsi"/>
          <w:sz w:val="22"/>
          <w:szCs w:val="22"/>
        </w:rPr>
        <w:t xml:space="preserve"> Australia</w:t>
      </w:r>
      <w:r w:rsidR="00135D44">
        <w:rPr>
          <w:rFonts w:asciiTheme="minorHAnsi" w:hAnsiTheme="minorHAnsi" w:cstheme="minorHAnsi"/>
          <w:sz w:val="22"/>
          <w:szCs w:val="22"/>
        </w:rPr>
        <w:t>ns</w:t>
      </w:r>
      <w:r w:rsidR="00844DFC">
        <w:rPr>
          <w:rFonts w:asciiTheme="minorHAnsi" w:hAnsiTheme="minorHAnsi" w:cstheme="minorHAnsi"/>
          <w:sz w:val="22"/>
          <w:szCs w:val="22"/>
        </w:rPr>
        <w:t xml:space="preserve"> racist</w:t>
      </w:r>
      <w:r w:rsidR="003A769C" w:rsidRPr="00844DFC">
        <w:rPr>
          <w:rFonts w:asciiTheme="minorHAnsi" w:hAnsiTheme="minorHAnsi" w:cstheme="minorHAnsi"/>
          <w:sz w:val="22"/>
          <w:szCs w:val="22"/>
        </w:rPr>
        <w:t>?”</w:t>
      </w:r>
    </w:p>
    <w:p w:rsidR="000456FC" w:rsidRPr="00844DFC" w:rsidRDefault="000456FC" w:rsidP="003A1158">
      <w:pPr>
        <w:ind w:left="360"/>
        <w:rPr>
          <w:rFonts w:asciiTheme="minorHAnsi" w:hAnsiTheme="minorHAnsi" w:cstheme="minorHAnsi"/>
          <w:sz w:val="22"/>
          <w:szCs w:val="22"/>
        </w:rPr>
      </w:pPr>
    </w:p>
    <w:p w:rsidR="000456FC" w:rsidRPr="00844DFC" w:rsidRDefault="000456FC" w:rsidP="003A1158">
      <w:pPr>
        <w:ind w:left="360"/>
        <w:rPr>
          <w:rFonts w:asciiTheme="minorHAnsi" w:hAnsiTheme="minorHAnsi" w:cstheme="minorHAnsi"/>
          <w:sz w:val="22"/>
          <w:szCs w:val="22"/>
        </w:rPr>
      </w:pPr>
      <w:r w:rsidRPr="00844DFC">
        <w:rPr>
          <w:rFonts w:asciiTheme="minorHAnsi" w:hAnsiTheme="minorHAnsi" w:cstheme="minorHAnsi"/>
          <w:sz w:val="22"/>
          <w:szCs w:val="22"/>
        </w:rPr>
        <w:t xml:space="preserve">You </w:t>
      </w:r>
      <w:r w:rsidR="00844DFC">
        <w:rPr>
          <w:rFonts w:asciiTheme="minorHAnsi" w:hAnsiTheme="minorHAnsi" w:cstheme="minorHAnsi"/>
          <w:sz w:val="22"/>
          <w:szCs w:val="22"/>
        </w:rPr>
        <w:t>are an</w:t>
      </w:r>
      <w:r w:rsidR="000F7291" w:rsidRPr="00844DFC">
        <w:rPr>
          <w:rFonts w:asciiTheme="minorHAnsi" w:hAnsiTheme="minorHAnsi" w:cstheme="minorHAnsi"/>
          <w:sz w:val="22"/>
          <w:szCs w:val="22"/>
        </w:rPr>
        <w:t xml:space="preserve"> immigrant to Australia</w:t>
      </w:r>
      <w:r w:rsidR="00844DFC">
        <w:rPr>
          <w:rFonts w:asciiTheme="minorHAnsi" w:hAnsiTheme="minorHAnsi" w:cstheme="minorHAnsi"/>
          <w:sz w:val="22"/>
          <w:szCs w:val="22"/>
        </w:rPr>
        <w:t xml:space="preserve">, studying </w:t>
      </w:r>
      <w:r w:rsidR="000F7291" w:rsidRPr="00844DFC">
        <w:rPr>
          <w:rFonts w:asciiTheme="minorHAnsi" w:hAnsiTheme="minorHAnsi" w:cstheme="minorHAnsi"/>
          <w:sz w:val="22"/>
          <w:szCs w:val="22"/>
        </w:rPr>
        <w:t>a</w:t>
      </w:r>
      <w:r w:rsidR="00844DFC">
        <w:rPr>
          <w:rFonts w:asciiTheme="minorHAnsi" w:hAnsiTheme="minorHAnsi" w:cstheme="minorHAnsi"/>
          <w:sz w:val="22"/>
          <w:szCs w:val="22"/>
        </w:rPr>
        <w:t xml:space="preserve">t university </w:t>
      </w:r>
      <w:r w:rsidR="000F7291" w:rsidRPr="00844DFC">
        <w:rPr>
          <w:rFonts w:asciiTheme="minorHAnsi" w:hAnsiTheme="minorHAnsi" w:cstheme="minorHAnsi"/>
          <w:sz w:val="22"/>
          <w:szCs w:val="22"/>
        </w:rPr>
        <w:t>here.</w:t>
      </w:r>
      <w:r w:rsidR="00EF3B4B" w:rsidRPr="00844DFC">
        <w:rPr>
          <w:rFonts w:asciiTheme="minorHAnsi" w:hAnsiTheme="minorHAnsi" w:cstheme="minorHAnsi"/>
          <w:sz w:val="22"/>
          <w:szCs w:val="22"/>
        </w:rPr>
        <w:t xml:space="preserve"> </w:t>
      </w:r>
      <w:r w:rsidRPr="00844DFC">
        <w:rPr>
          <w:rFonts w:asciiTheme="minorHAnsi" w:hAnsiTheme="minorHAnsi" w:cstheme="minorHAnsi"/>
          <w:sz w:val="22"/>
          <w:szCs w:val="22"/>
        </w:rPr>
        <w:t xml:space="preserve">Write an editorial </w:t>
      </w:r>
      <w:r w:rsidR="000F7291" w:rsidRPr="00844DFC">
        <w:rPr>
          <w:rFonts w:asciiTheme="minorHAnsi" w:hAnsiTheme="minorHAnsi" w:cstheme="minorHAnsi"/>
          <w:sz w:val="22"/>
          <w:szCs w:val="22"/>
        </w:rPr>
        <w:t>for the university’s newspaper, outlining your viewpoint on the above issue.</w:t>
      </w:r>
    </w:p>
    <w:p w:rsidR="00C11423" w:rsidRPr="00844DFC" w:rsidRDefault="00C11423" w:rsidP="006852A5">
      <w:pPr>
        <w:tabs>
          <w:tab w:val="left" w:pos="4680"/>
        </w:tabs>
        <w:ind w:left="360"/>
        <w:rPr>
          <w:rFonts w:asciiTheme="minorHAnsi" w:hAnsiTheme="minorHAnsi" w:cstheme="minorHAnsi"/>
          <w:sz w:val="22"/>
          <w:szCs w:val="22"/>
        </w:rPr>
      </w:pPr>
    </w:p>
    <w:p w:rsidR="006852A5" w:rsidRPr="00AD5423" w:rsidRDefault="006852A5" w:rsidP="006852A5">
      <w:pPr>
        <w:tabs>
          <w:tab w:val="left" w:pos="4680"/>
        </w:tabs>
        <w:rPr>
          <w:rFonts w:asciiTheme="minorHAnsi" w:hAnsiTheme="minorHAnsi" w:cstheme="minorHAnsi"/>
        </w:rPr>
      </w:pPr>
    </w:p>
    <w:p w:rsidR="00F6123D" w:rsidRPr="00F6123D" w:rsidRDefault="004A235D" w:rsidP="00F6123D">
      <w:pPr>
        <w:rPr>
          <w:rFonts w:ascii="Kahootz NifeSharp" w:hAnsi="Kahootz NifeSharp"/>
        </w:rPr>
        <w:sectPr w:rsidR="00F6123D" w:rsidRPr="00F6123D" w:rsidSect="00EC4584">
          <w:footerReference w:type="default" r:id="rId9"/>
          <w:pgSz w:w="11906" w:h="16838" w:code="9"/>
          <w:pgMar w:top="899" w:right="902" w:bottom="1079" w:left="902" w:header="709" w:footer="709" w:gutter="0"/>
          <w:pgBorders w:offsetFrom="page">
            <w:top w:val="sawtooth" w:sz="6" w:space="24" w:color="auto"/>
            <w:left w:val="sawtooth" w:sz="6" w:space="24" w:color="auto"/>
            <w:bottom w:val="sawtooth" w:sz="6" w:space="24" w:color="auto"/>
            <w:right w:val="sawtooth" w:sz="6" w:space="24" w:color="auto"/>
          </w:pgBorders>
          <w:cols w:space="708"/>
          <w:docGrid w:linePitch="360"/>
        </w:sectPr>
      </w:pPr>
      <w:r>
        <w:rPr>
          <w:rFonts w:ascii="Kahootz NifeSharp" w:hAnsi="Kahootz NifeSharp"/>
        </w:rPr>
        <w:t xml:space="preserve"> </w:t>
      </w:r>
    </w:p>
    <w:p w:rsidR="00316F21" w:rsidRPr="00F26B82" w:rsidRDefault="00316F21" w:rsidP="00316F21">
      <w:pPr>
        <w:jc w:val="center"/>
        <w:rPr>
          <w:rFonts w:ascii="Gill Sans MT" w:hAnsi="Gill Sans MT"/>
          <w:b/>
          <w:sz w:val="32"/>
          <w:u w:val="single"/>
        </w:rPr>
      </w:pPr>
      <w:r w:rsidRPr="00F26B82">
        <w:rPr>
          <w:rFonts w:ascii="Gill Sans MT" w:hAnsi="Gill Sans MT"/>
          <w:b/>
          <w:sz w:val="32"/>
          <w:u w:val="single"/>
        </w:rPr>
        <w:lastRenderedPageBreak/>
        <w:t xml:space="preserve">Extended Brainstorming –a.k.a. </w:t>
      </w:r>
      <w:r w:rsidRPr="000034B2">
        <w:rPr>
          <w:rFonts w:ascii="Gill Sans MT" w:hAnsi="Gill Sans MT"/>
          <w:b/>
          <w:sz w:val="32"/>
          <w:u w:val="single"/>
        </w:rPr>
        <w:t>William</w:t>
      </w:r>
      <w:r w:rsidR="00150AB1" w:rsidRPr="000034B2">
        <w:rPr>
          <w:rFonts w:ascii="Gill Sans MT" w:hAnsi="Gill Sans MT"/>
          <w:b/>
          <w:sz w:val="32"/>
          <w:u w:val="single"/>
        </w:rPr>
        <w:t>’</w:t>
      </w:r>
      <w:r w:rsidRPr="000034B2">
        <w:rPr>
          <w:rFonts w:ascii="Gill Sans MT" w:hAnsi="Gill Sans MT"/>
          <w:b/>
          <w:sz w:val="32"/>
          <w:u w:val="single"/>
        </w:rPr>
        <w:t>s Taxonomy</w:t>
      </w:r>
    </w:p>
    <w:bookmarkEnd w:id="1"/>
    <w:p w:rsidR="00316F21" w:rsidRPr="00F26B82" w:rsidRDefault="00316F21" w:rsidP="00316F21">
      <w:pPr>
        <w:jc w:val="center"/>
        <w:rPr>
          <w:rFonts w:ascii="Gill Sans MT" w:hAnsi="Gill Sans MT"/>
          <w:b/>
          <w:sz w:val="16"/>
          <w:szCs w:val="28"/>
          <w:u w:val="single"/>
        </w:rPr>
      </w:pPr>
    </w:p>
    <w:p w:rsidR="00316F21" w:rsidRDefault="00316F21" w:rsidP="00920B95">
      <w:pPr>
        <w:jc w:val="both"/>
        <w:rPr>
          <w:rFonts w:ascii="Gill Sans MT" w:hAnsi="Gill Sans MT"/>
          <w:sz w:val="28"/>
          <w:szCs w:val="28"/>
        </w:rPr>
      </w:pPr>
      <w:r w:rsidRPr="00F26B82">
        <w:rPr>
          <w:rFonts w:ascii="Gill Sans MT" w:hAnsi="Gill Sans MT"/>
          <w:sz w:val="28"/>
          <w:szCs w:val="28"/>
        </w:rPr>
        <w:t xml:space="preserve">Extended Brainstorming or Williams Taxonomy is a tool which assists students to develop different types of thinking. It helps develop </w:t>
      </w:r>
      <w:r w:rsidRPr="00342DC0">
        <w:rPr>
          <w:rFonts w:ascii="Gill Sans MT" w:hAnsi="Gill Sans MT"/>
          <w:b/>
          <w:sz w:val="28"/>
          <w:szCs w:val="28"/>
          <w:u w:val="single"/>
        </w:rPr>
        <w:t>cognitive</w:t>
      </w:r>
      <w:r w:rsidRPr="00F26B82">
        <w:rPr>
          <w:rFonts w:ascii="Gill Sans MT" w:hAnsi="Gill Sans MT"/>
          <w:b/>
          <w:sz w:val="28"/>
          <w:szCs w:val="28"/>
        </w:rPr>
        <w:t xml:space="preserve"> </w:t>
      </w:r>
      <w:r w:rsidRPr="00F26B82">
        <w:rPr>
          <w:rFonts w:ascii="Gill Sans MT" w:hAnsi="Gill Sans MT"/>
          <w:sz w:val="28"/>
          <w:szCs w:val="28"/>
        </w:rPr>
        <w:t xml:space="preserve">thinking (thinking is based on facts) and </w:t>
      </w:r>
      <w:r w:rsidRPr="00342DC0">
        <w:rPr>
          <w:rFonts w:ascii="Gill Sans MT" w:hAnsi="Gill Sans MT"/>
          <w:b/>
          <w:sz w:val="28"/>
          <w:szCs w:val="28"/>
          <w:u w:val="single"/>
        </w:rPr>
        <w:t>affective</w:t>
      </w:r>
      <w:r w:rsidRPr="00F26B82">
        <w:rPr>
          <w:rFonts w:ascii="Gill Sans MT" w:hAnsi="Gill Sans MT"/>
          <w:sz w:val="28"/>
          <w:szCs w:val="28"/>
        </w:rPr>
        <w:t xml:space="preserve"> thinking (thinking which employs emotions). It does so by posing eight different types of questions. </w:t>
      </w:r>
      <w:r>
        <w:rPr>
          <w:rFonts w:ascii="Gill Sans MT" w:hAnsi="Gill Sans MT"/>
          <w:sz w:val="28"/>
          <w:szCs w:val="28"/>
        </w:rPr>
        <w:t>C</w:t>
      </w:r>
      <w:r w:rsidRPr="00F26B82">
        <w:rPr>
          <w:rFonts w:ascii="Gill Sans MT" w:hAnsi="Gill Sans MT"/>
          <w:sz w:val="28"/>
          <w:szCs w:val="28"/>
        </w:rPr>
        <w:t xml:space="preserve">omplete the questions below. </w:t>
      </w:r>
    </w:p>
    <w:p w:rsidR="005F4B25" w:rsidRPr="005F4B25" w:rsidRDefault="005F4B25" w:rsidP="00920B95">
      <w:pPr>
        <w:jc w:val="both"/>
        <w:rPr>
          <w:rFonts w:ascii="Gill Sans MT" w:hAnsi="Gill Sans MT"/>
          <w:sz w:val="10"/>
          <w:szCs w:val="10"/>
        </w:rPr>
      </w:pPr>
    </w:p>
    <w:p w:rsidR="00920B95" w:rsidRDefault="00BA6B57" w:rsidP="00920B95">
      <w:pPr>
        <w:jc w:val="center"/>
        <w:rPr>
          <w:rFonts w:ascii="Gill Sans MT" w:hAnsi="Gill Sans MT"/>
          <w:b/>
          <w:i/>
          <w:sz w:val="28"/>
          <w:szCs w:val="28"/>
        </w:rPr>
      </w:pPr>
      <w:r>
        <w:rPr>
          <w:rFonts w:ascii="Gill Sans MT" w:hAnsi="Gill Sans MT"/>
          <w:b/>
          <w:i/>
          <w:sz w:val="28"/>
          <w:szCs w:val="28"/>
        </w:rPr>
        <w:t>Are Australians</w:t>
      </w:r>
      <w:r w:rsidR="00784829">
        <w:rPr>
          <w:rFonts w:ascii="Gill Sans MT" w:hAnsi="Gill Sans MT"/>
          <w:b/>
          <w:i/>
          <w:sz w:val="28"/>
          <w:szCs w:val="28"/>
        </w:rPr>
        <w:t xml:space="preserve"> racist</w:t>
      </w:r>
      <w:r w:rsidR="00920B95" w:rsidRPr="00920B95">
        <w:rPr>
          <w:rFonts w:ascii="Gill Sans MT" w:hAnsi="Gill Sans MT"/>
          <w:b/>
          <w:i/>
          <w:sz w:val="28"/>
          <w:szCs w:val="28"/>
        </w:rPr>
        <w:t>?</w:t>
      </w:r>
    </w:p>
    <w:p w:rsidR="005F4B25" w:rsidRPr="005F4B25" w:rsidRDefault="005F4B25" w:rsidP="00920B95">
      <w:pPr>
        <w:jc w:val="center"/>
        <w:rPr>
          <w:rFonts w:ascii="Gill Sans MT" w:hAnsi="Gill Sans MT"/>
          <w:b/>
          <w:i/>
          <w:sz w:val="10"/>
          <w:szCs w:val="10"/>
        </w:rPr>
      </w:pPr>
    </w:p>
    <w:p w:rsidR="00316F21" w:rsidRPr="001D2C03" w:rsidRDefault="00316F21" w:rsidP="00316F21">
      <w:pPr>
        <w:jc w:val="center"/>
        <w:rPr>
          <w:rFonts w:ascii="Verdana" w:hAnsi="Verdana"/>
          <w:b/>
          <w:sz w:val="4"/>
          <w:szCs w:val="40"/>
        </w:rPr>
      </w:pPr>
    </w:p>
    <w:tbl>
      <w:tblPr>
        <w:tblStyle w:val="TableGrid"/>
        <w:tblW w:w="14640" w:type="dxa"/>
        <w:tblInd w:w="-492" w:type="dxa"/>
        <w:tblLook w:val="00A0" w:firstRow="1" w:lastRow="0" w:firstColumn="1" w:lastColumn="0" w:noHBand="0" w:noVBand="0"/>
      </w:tblPr>
      <w:tblGrid>
        <w:gridCol w:w="1830"/>
        <w:gridCol w:w="1830"/>
        <w:gridCol w:w="1830"/>
        <w:gridCol w:w="1830"/>
        <w:gridCol w:w="1830"/>
        <w:gridCol w:w="1830"/>
        <w:gridCol w:w="1830"/>
        <w:gridCol w:w="1830"/>
      </w:tblGrid>
      <w:tr w:rsidR="00316F21" w:rsidRPr="00467101" w:rsidTr="00AF04A4">
        <w:trPr>
          <w:trHeight w:val="321"/>
        </w:trPr>
        <w:tc>
          <w:tcPr>
            <w:tcW w:w="7320" w:type="dxa"/>
            <w:gridSpan w:val="4"/>
            <w:tcBorders>
              <w:bottom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Cognitive Thinking</w:t>
            </w:r>
          </w:p>
        </w:tc>
        <w:tc>
          <w:tcPr>
            <w:tcW w:w="7320" w:type="dxa"/>
            <w:gridSpan w:val="4"/>
            <w:tcBorders>
              <w:bottom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Affective Thinking</w:t>
            </w:r>
          </w:p>
        </w:tc>
      </w:tr>
      <w:tr w:rsidR="006F5675" w:rsidRPr="00467101" w:rsidTr="00AF04A4">
        <w:trPr>
          <w:trHeight w:val="311"/>
        </w:trPr>
        <w:tc>
          <w:tcPr>
            <w:tcW w:w="1830" w:type="dxa"/>
            <w:tcBorders>
              <w:top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Fluency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Flexibility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Originality </w:t>
            </w:r>
          </w:p>
        </w:tc>
        <w:tc>
          <w:tcPr>
            <w:tcW w:w="1830" w:type="dxa"/>
            <w:tcBorders>
              <w:top w:val="single" w:sz="4" w:space="0" w:color="auto"/>
              <w:left w:val="single" w:sz="4" w:space="0" w:color="auto"/>
              <w:bottom w:val="single" w:sz="4" w:space="0" w:color="FFFFFF"/>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Elaboration </w:t>
            </w:r>
          </w:p>
        </w:tc>
        <w:tc>
          <w:tcPr>
            <w:tcW w:w="1830" w:type="dxa"/>
            <w:tcBorders>
              <w:top w:val="single" w:sz="4" w:space="0" w:color="auto"/>
              <w:left w:val="single" w:sz="4" w:space="0" w:color="auto"/>
              <w:bottom w:val="single" w:sz="4" w:space="0" w:color="FFFFFF"/>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Curiosity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Complexity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Risk taking </w:t>
            </w:r>
          </w:p>
        </w:tc>
        <w:tc>
          <w:tcPr>
            <w:tcW w:w="1830" w:type="dxa"/>
            <w:tcBorders>
              <w:top w:val="single" w:sz="4" w:space="0" w:color="auto"/>
              <w:lef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Imagination </w:t>
            </w:r>
          </w:p>
        </w:tc>
      </w:tr>
      <w:tr w:rsidR="006F5675" w:rsidTr="00AF04A4">
        <w:trPr>
          <w:trHeight w:val="1941"/>
        </w:trPr>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…encourages </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ideas</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solutions</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possibilities</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consequences</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Different sorts of ideas</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Different directions</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Adapting thoughts</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Adapting ideas</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w:t>
            </w:r>
          </w:p>
          <w:p w:rsidR="00316F21" w:rsidRPr="00F26B82" w:rsidRDefault="00316F21" w:rsidP="00AF04A4">
            <w:pPr>
              <w:numPr>
                <w:ilvl w:val="0"/>
                <w:numId w:val="4"/>
              </w:numPr>
              <w:rPr>
                <w:rFonts w:ascii="Gill Sans MT" w:hAnsi="Gill Sans MT"/>
                <w:sz w:val="20"/>
                <w:szCs w:val="16"/>
              </w:rPr>
            </w:pPr>
            <w:r w:rsidRPr="00F26B82">
              <w:rPr>
                <w:rFonts w:ascii="Gill Sans MT" w:hAnsi="Gill Sans MT"/>
                <w:sz w:val="20"/>
                <w:szCs w:val="16"/>
              </w:rPr>
              <w:t>A new idea</w:t>
            </w:r>
          </w:p>
          <w:p w:rsidR="00316F21" w:rsidRPr="00F26B82" w:rsidRDefault="00316F21" w:rsidP="00AF04A4">
            <w:pPr>
              <w:numPr>
                <w:ilvl w:val="0"/>
                <w:numId w:val="4"/>
              </w:numPr>
              <w:rPr>
                <w:rFonts w:ascii="Gill Sans MT" w:hAnsi="Gill Sans MT"/>
                <w:sz w:val="20"/>
                <w:szCs w:val="16"/>
              </w:rPr>
            </w:pPr>
            <w:r w:rsidRPr="00F26B82">
              <w:rPr>
                <w:rFonts w:ascii="Gill Sans MT" w:hAnsi="Gill Sans MT"/>
                <w:sz w:val="20"/>
                <w:szCs w:val="16"/>
              </w:rPr>
              <w:t>A better idea</w:t>
            </w:r>
          </w:p>
          <w:p w:rsidR="00316F21" w:rsidRPr="00F26B82" w:rsidRDefault="00316F21" w:rsidP="00AF04A4">
            <w:pPr>
              <w:numPr>
                <w:ilvl w:val="0"/>
                <w:numId w:val="4"/>
              </w:numPr>
              <w:rPr>
                <w:rFonts w:ascii="Gill Sans MT" w:hAnsi="Gill Sans MT"/>
                <w:sz w:val="20"/>
                <w:szCs w:val="16"/>
              </w:rPr>
            </w:pPr>
            <w:r w:rsidRPr="00F26B82">
              <w:rPr>
                <w:rFonts w:ascii="Gill Sans MT" w:hAnsi="Gill Sans MT"/>
                <w:sz w:val="20"/>
                <w:szCs w:val="16"/>
              </w:rPr>
              <w:t>An unusual idea</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An expanded idea</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 more detailed idea</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An enhanced idea</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 more complex idea</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Suppose that?</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What if?</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 xml:space="preserve">When might? </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Where could?</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 xml:space="preserve">What reason could there be? </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contributes to?</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makes people…?</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factors contribute to…?</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Why do you think…?</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Justify why…</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 xml:space="preserve">Which is better? </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Decide and explain…</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How would you feel if…?</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Pretend that…</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Imagine yourself in…</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Think of a time when…</w:t>
            </w:r>
          </w:p>
        </w:tc>
      </w:tr>
      <w:tr w:rsidR="006F5675" w:rsidTr="00AF04A4">
        <w:trPr>
          <w:trHeight w:val="4461"/>
        </w:trPr>
        <w:tc>
          <w:tcPr>
            <w:tcW w:w="1830" w:type="dxa"/>
          </w:tcPr>
          <w:p w:rsidR="00AF04A4" w:rsidRDefault="00316F21" w:rsidP="00AF04A4">
            <w:pPr>
              <w:numPr>
                <w:ilvl w:val="0"/>
                <w:numId w:val="10"/>
              </w:numPr>
              <w:rPr>
                <w:rFonts w:ascii="Gill Sans MT" w:hAnsi="Gill Sans MT"/>
                <w:sz w:val="20"/>
                <w:szCs w:val="16"/>
              </w:rPr>
            </w:pPr>
            <w:r w:rsidRPr="00F26B82">
              <w:rPr>
                <w:rFonts w:ascii="Gill Sans MT" w:hAnsi="Gill Sans MT"/>
                <w:sz w:val="20"/>
                <w:szCs w:val="16"/>
              </w:rPr>
              <w:t>List</w:t>
            </w:r>
            <w:r>
              <w:rPr>
                <w:rFonts w:ascii="Gill Sans MT" w:hAnsi="Gill Sans MT"/>
                <w:sz w:val="20"/>
                <w:szCs w:val="16"/>
              </w:rPr>
              <w:t xml:space="preserve"> 4</w:t>
            </w:r>
            <w:r w:rsidR="00B86A4E">
              <w:rPr>
                <w:rFonts w:ascii="Gill Sans MT" w:hAnsi="Gill Sans MT"/>
                <w:sz w:val="20"/>
                <w:szCs w:val="16"/>
              </w:rPr>
              <w:t xml:space="preserve"> </w:t>
            </w:r>
            <w:r w:rsidR="00DC1EAC">
              <w:rPr>
                <w:rFonts w:ascii="Gill Sans MT" w:hAnsi="Gill Sans MT"/>
                <w:sz w:val="20"/>
                <w:szCs w:val="16"/>
              </w:rPr>
              <w:t>types of racism</w:t>
            </w:r>
            <w:r w:rsidR="00AF04A4">
              <w:rPr>
                <w:rFonts w:ascii="Gill Sans MT" w:hAnsi="Gill Sans MT"/>
                <w:sz w:val="20"/>
                <w:szCs w:val="16"/>
              </w:rPr>
              <w:t>.</w:t>
            </w:r>
          </w:p>
          <w:p w:rsidR="00316F21" w:rsidRDefault="00B86A4E" w:rsidP="001152F2">
            <w:pPr>
              <w:numPr>
                <w:ilvl w:val="0"/>
                <w:numId w:val="10"/>
              </w:numPr>
              <w:rPr>
                <w:rFonts w:ascii="Gill Sans MT" w:hAnsi="Gill Sans MT"/>
                <w:sz w:val="20"/>
                <w:szCs w:val="16"/>
              </w:rPr>
            </w:pPr>
            <w:r>
              <w:rPr>
                <w:rFonts w:ascii="Gill Sans MT" w:hAnsi="Gill Sans MT"/>
                <w:sz w:val="20"/>
                <w:szCs w:val="16"/>
              </w:rPr>
              <w:t>What values do A</w:t>
            </w:r>
            <w:r w:rsidR="001152F2">
              <w:rPr>
                <w:rFonts w:ascii="Gill Sans MT" w:hAnsi="Gill Sans MT"/>
                <w:sz w:val="20"/>
                <w:szCs w:val="16"/>
              </w:rPr>
              <w:t xml:space="preserve">ustralians associate with </w:t>
            </w:r>
            <w:proofErr w:type="spellStart"/>
            <w:r w:rsidR="001152F2">
              <w:rPr>
                <w:rFonts w:ascii="Gill Sans MT" w:hAnsi="Gill Sans MT"/>
                <w:sz w:val="20"/>
                <w:szCs w:val="16"/>
              </w:rPr>
              <w:t>multiculturalis</w:t>
            </w:r>
            <w:proofErr w:type="spellEnd"/>
            <w:r w:rsidR="008F40FB">
              <w:rPr>
                <w:rFonts w:ascii="Gill Sans MT" w:hAnsi="Gill Sans MT"/>
                <w:sz w:val="20"/>
                <w:szCs w:val="16"/>
              </w:rPr>
              <w:t>-</w:t>
            </w:r>
            <w:r w:rsidR="001152F2">
              <w:rPr>
                <w:rFonts w:ascii="Gill Sans MT" w:hAnsi="Gill Sans MT"/>
                <w:sz w:val="20"/>
                <w:szCs w:val="16"/>
              </w:rPr>
              <w:t>m</w:t>
            </w:r>
            <w:r w:rsidR="00316F21" w:rsidRPr="00F26B82">
              <w:rPr>
                <w:rFonts w:ascii="Gill Sans MT" w:hAnsi="Gill Sans MT"/>
                <w:sz w:val="20"/>
                <w:szCs w:val="16"/>
              </w:rPr>
              <w:t xml:space="preserve">? </w:t>
            </w:r>
          </w:p>
          <w:p w:rsidR="008F40FB" w:rsidRPr="00F26B82" w:rsidRDefault="008F40FB" w:rsidP="001152F2">
            <w:pPr>
              <w:numPr>
                <w:ilvl w:val="0"/>
                <w:numId w:val="10"/>
              </w:numPr>
              <w:rPr>
                <w:rFonts w:ascii="Gill Sans MT" w:hAnsi="Gill Sans MT"/>
                <w:sz w:val="20"/>
                <w:szCs w:val="16"/>
              </w:rPr>
            </w:pPr>
            <w:r>
              <w:rPr>
                <w:rFonts w:ascii="Gill Sans MT" w:hAnsi="Gill Sans MT"/>
                <w:sz w:val="20"/>
                <w:szCs w:val="16"/>
              </w:rPr>
              <w:t>Suggest 3 factors that determine whether someone is “Australian”.</w:t>
            </w:r>
          </w:p>
        </w:tc>
        <w:tc>
          <w:tcPr>
            <w:tcW w:w="1830" w:type="dxa"/>
          </w:tcPr>
          <w:p w:rsidR="00316F21" w:rsidRPr="00F26B82" w:rsidRDefault="00931847" w:rsidP="009E5894">
            <w:pPr>
              <w:rPr>
                <w:rFonts w:ascii="Gill Sans MT" w:hAnsi="Gill Sans MT"/>
                <w:sz w:val="20"/>
                <w:szCs w:val="16"/>
              </w:rPr>
            </w:pPr>
            <w:r>
              <w:rPr>
                <w:rFonts w:ascii="Gill Sans MT" w:hAnsi="Gill Sans MT"/>
                <w:sz w:val="20"/>
                <w:szCs w:val="16"/>
              </w:rPr>
              <w:t xml:space="preserve">Consider </w:t>
            </w:r>
            <w:r w:rsidR="00316F21" w:rsidRPr="00F26B82">
              <w:rPr>
                <w:rFonts w:ascii="Gill Sans MT" w:hAnsi="Gill Sans MT"/>
                <w:sz w:val="20"/>
                <w:szCs w:val="16"/>
              </w:rPr>
              <w:t xml:space="preserve">the similarities and differences between </w:t>
            </w:r>
            <w:r w:rsidR="00413216">
              <w:rPr>
                <w:rFonts w:ascii="Gill Sans MT" w:hAnsi="Gill Sans MT"/>
                <w:sz w:val="20"/>
                <w:szCs w:val="16"/>
              </w:rPr>
              <w:t>the treatment of Aboriginal Australians and native</w:t>
            </w:r>
            <w:r w:rsidR="00A65E9A">
              <w:rPr>
                <w:rFonts w:ascii="Gill Sans MT" w:hAnsi="Gill Sans MT"/>
                <w:sz w:val="20"/>
                <w:szCs w:val="16"/>
              </w:rPr>
              <w:t xml:space="preserve"> Americans</w:t>
            </w:r>
            <w:r w:rsidR="00B86A4E">
              <w:rPr>
                <w:rFonts w:ascii="Gill Sans MT" w:hAnsi="Gill Sans MT"/>
                <w:sz w:val="20"/>
                <w:szCs w:val="16"/>
              </w:rPr>
              <w:t>.</w:t>
            </w:r>
            <w:r>
              <w:rPr>
                <w:rFonts w:ascii="Gill Sans MT" w:hAnsi="Gill Sans MT"/>
                <w:sz w:val="20"/>
                <w:szCs w:val="16"/>
              </w:rPr>
              <w:t xml:space="preserve"> Draw a </w:t>
            </w:r>
            <w:r w:rsidR="009E5894">
              <w:rPr>
                <w:rFonts w:ascii="Gill Sans MT" w:hAnsi="Gill Sans MT"/>
                <w:sz w:val="20"/>
                <w:szCs w:val="16"/>
              </w:rPr>
              <w:t>Venn diagram</w:t>
            </w:r>
            <w:r w:rsidR="00316F21" w:rsidRPr="00F26B82">
              <w:rPr>
                <w:rFonts w:ascii="Gill Sans MT" w:hAnsi="Gill Sans MT"/>
                <w:sz w:val="20"/>
                <w:szCs w:val="16"/>
              </w:rPr>
              <w:t xml:space="preserve"> to show your response. </w:t>
            </w:r>
          </w:p>
        </w:tc>
        <w:tc>
          <w:tcPr>
            <w:tcW w:w="1830" w:type="dxa"/>
            <w:shd w:val="clear" w:color="auto" w:fill="auto"/>
          </w:tcPr>
          <w:p w:rsidR="00316F21" w:rsidRPr="00F26B82" w:rsidRDefault="00316F21" w:rsidP="00441D8F">
            <w:pPr>
              <w:rPr>
                <w:rFonts w:ascii="Gill Sans MT" w:hAnsi="Gill Sans MT"/>
                <w:sz w:val="20"/>
                <w:szCs w:val="16"/>
              </w:rPr>
            </w:pPr>
            <w:r w:rsidRPr="00F26B82">
              <w:rPr>
                <w:rFonts w:ascii="Gill Sans MT" w:hAnsi="Gill Sans MT"/>
                <w:sz w:val="20"/>
                <w:szCs w:val="16"/>
              </w:rPr>
              <w:t xml:space="preserve">If </w:t>
            </w:r>
            <w:r w:rsidR="002C56FB">
              <w:rPr>
                <w:rFonts w:ascii="Gill Sans MT" w:hAnsi="Gill Sans MT"/>
                <w:sz w:val="20"/>
                <w:szCs w:val="16"/>
              </w:rPr>
              <w:t>you</w:t>
            </w:r>
            <w:r w:rsidRPr="00F26B82">
              <w:rPr>
                <w:rFonts w:ascii="Gill Sans MT" w:hAnsi="Gill Sans MT"/>
                <w:sz w:val="20"/>
                <w:szCs w:val="16"/>
              </w:rPr>
              <w:t xml:space="preserve"> </w:t>
            </w:r>
            <w:r w:rsidR="002C56FB">
              <w:rPr>
                <w:rFonts w:ascii="Gill Sans MT" w:hAnsi="Gill Sans MT"/>
                <w:sz w:val="20"/>
                <w:szCs w:val="16"/>
              </w:rPr>
              <w:t xml:space="preserve">were the </w:t>
            </w:r>
            <w:r w:rsidR="00B86A4E">
              <w:rPr>
                <w:rFonts w:ascii="Gill Sans MT" w:hAnsi="Gill Sans MT"/>
                <w:sz w:val="20"/>
                <w:szCs w:val="16"/>
              </w:rPr>
              <w:t>Prime Minister</w:t>
            </w:r>
            <w:r w:rsidR="002C56FB">
              <w:rPr>
                <w:rFonts w:ascii="Gill Sans MT" w:hAnsi="Gill Sans MT"/>
                <w:sz w:val="20"/>
                <w:szCs w:val="16"/>
              </w:rPr>
              <w:t>, what would y</w:t>
            </w:r>
            <w:r w:rsidR="00441D8F">
              <w:rPr>
                <w:rFonts w:ascii="Gill Sans MT" w:hAnsi="Gill Sans MT"/>
                <w:sz w:val="20"/>
                <w:szCs w:val="16"/>
              </w:rPr>
              <w:t>ou suggest to combat racism in Australia</w:t>
            </w:r>
            <w:r w:rsidR="002C56FB">
              <w:rPr>
                <w:rFonts w:ascii="Gill Sans MT" w:hAnsi="Gill Sans MT"/>
                <w:sz w:val="20"/>
                <w:szCs w:val="16"/>
              </w:rPr>
              <w:t xml:space="preserve">? </w:t>
            </w:r>
            <w:r w:rsidR="00953AF1">
              <w:rPr>
                <w:rFonts w:ascii="Gill Sans MT" w:hAnsi="Gill Sans MT"/>
                <w:sz w:val="20"/>
                <w:szCs w:val="16"/>
              </w:rPr>
              <w:t>Be specific and g</w:t>
            </w:r>
            <w:r w:rsidR="00B86A4E">
              <w:rPr>
                <w:rFonts w:ascii="Gill Sans MT" w:hAnsi="Gill Sans MT"/>
                <w:sz w:val="20"/>
                <w:szCs w:val="16"/>
              </w:rPr>
              <w:t>ive reasons for your choice</w:t>
            </w:r>
            <w:r w:rsidR="002C56FB">
              <w:rPr>
                <w:rFonts w:ascii="Gill Sans MT" w:hAnsi="Gill Sans MT"/>
                <w:sz w:val="20"/>
                <w:szCs w:val="16"/>
              </w:rPr>
              <w:t>s</w:t>
            </w:r>
            <w:r w:rsidRPr="00F26B82">
              <w:rPr>
                <w:rFonts w:ascii="Gill Sans MT" w:hAnsi="Gill Sans MT"/>
                <w:sz w:val="20"/>
                <w:szCs w:val="16"/>
              </w:rPr>
              <w:t xml:space="preserve">. </w:t>
            </w:r>
          </w:p>
        </w:tc>
        <w:tc>
          <w:tcPr>
            <w:tcW w:w="1830" w:type="dxa"/>
          </w:tcPr>
          <w:p w:rsidR="00316F21" w:rsidRPr="00F26B82" w:rsidRDefault="00413216" w:rsidP="00413216">
            <w:pPr>
              <w:rPr>
                <w:rFonts w:ascii="Gill Sans MT" w:hAnsi="Gill Sans MT"/>
                <w:sz w:val="20"/>
                <w:szCs w:val="16"/>
              </w:rPr>
            </w:pPr>
            <w:r>
              <w:rPr>
                <w:rFonts w:ascii="Gill Sans MT" w:hAnsi="Gill Sans MT"/>
                <w:sz w:val="20"/>
                <w:szCs w:val="16"/>
              </w:rPr>
              <w:t>You are to host a meeting of</w:t>
            </w:r>
            <w:r w:rsidR="004D0EB8">
              <w:rPr>
                <w:rFonts w:ascii="Gill Sans MT" w:hAnsi="Gill Sans MT"/>
                <w:sz w:val="20"/>
                <w:szCs w:val="16"/>
              </w:rPr>
              <w:t xml:space="preserve"> members of </w:t>
            </w:r>
            <w:proofErr w:type="spellStart"/>
            <w:r w:rsidR="004D0EB8">
              <w:rPr>
                <w:rFonts w:ascii="Gill Sans MT" w:hAnsi="Gill Sans MT"/>
                <w:sz w:val="20"/>
                <w:szCs w:val="16"/>
              </w:rPr>
              <w:t>ANTaR</w:t>
            </w:r>
            <w:proofErr w:type="spellEnd"/>
            <w:r w:rsidR="00FA2A17">
              <w:rPr>
                <w:rFonts w:ascii="Gill Sans MT" w:hAnsi="Gill Sans MT"/>
                <w:sz w:val="20"/>
                <w:szCs w:val="16"/>
              </w:rPr>
              <w:t>,</w:t>
            </w:r>
            <w:r w:rsidR="00316F21" w:rsidRPr="00F26B82">
              <w:rPr>
                <w:rFonts w:ascii="Gill Sans MT" w:hAnsi="Gill Sans MT"/>
                <w:sz w:val="20"/>
                <w:szCs w:val="16"/>
              </w:rPr>
              <w:t xml:space="preserve"> the mayor</w:t>
            </w:r>
            <w:r w:rsidR="00DD17DB">
              <w:rPr>
                <w:rFonts w:ascii="Gill Sans MT" w:hAnsi="Gill Sans MT"/>
                <w:sz w:val="20"/>
                <w:szCs w:val="16"/>
              </w:rPr>
              <w:t xml:space="preserve"> </w:t>
            </w:r>
            <w:r w:rsidR="001B3F61">
              <w:rPr>
                <w:rFonts w:ascii="Gill Sans MT" w:hAnsi="Gill Sans MT"/>
                <w:sz w:val="20"/>
                <w:szCs w:val="16"/>
              </w:rPr>
              <w:t xml:space="preserve">of Knox, the </w:t>
            </w:r>
            <w:r w:rsidR="00273642">
              <w:rPr>
                <w:rFonts w:ascii="Gill Sans MT" w:hAnsi="Gill Sans MT"/>
                <w:sz w:val="20"/>
                <w:szCs w:val="16"/>
              </w:rPr>
              <w:t xml:space="preserve">council of Knox, </w:t>
            </w:r>
            <w:r w:rsidR="001B3F61">
              <w:rPr>
                <w:rFonts w:ascii="Gill Sans MT" w:hAnsi="Gill Sans MT"/>
                <w:sz w:val="20"/>
                <w:szCs w:val="16"/>
              </w:rPr>
              <w:t xml:space="preserve">local politicians </w:t>
            </w:r>
            <w:r>
              <w:rPr>
                <w:rFonts w:ascii="Gill Sans MT" w:hAnsi="Gill Sans MT"/>
                <w:sz w:val="20"/>
                <w:szCs w:val="16"/>
              </w:rPr>
              <w:t>&amp;</w:t>
            </w:r>
            <w:r w:rsidR="00273642">
              <w:rPr>
                <w:rFonts w:ascii="Gill Sans MT" w:hAnsi="Gill Sans MT"/>
                <w:sz w:val="20"/>
                <w:szCs w:val="16"/>
              </w:rPr>
              <w:t xml:space="preserve"> </w:t>
            </w:r>
            <w:r>
              <w:rPr>
                <w:rFonts w:ascii="Gill Sans MT" w:hAnsi="Gill Sans MT"/>
                <w:sz w:val="20"/>
                <w:szCs w:val="16"/>
              </w:rPr>
              <w:t>Aboriginal</w:t>
            </w:r>
            <w:r w:rsidR="00FA2A17">
              <w:rPr>
                <w:rFonts w:ascii="Gill Sans MT" w:hAnsi="Gill Sans MT"/>
                <w:sz w:val="20"/>
                <w:szCs w:val="16"/>
              </w:rPr>
              <w:t xml:space="preserve"> Australians</w:t>
            </w:r>
            <w:r>
              <w:rPr>
                <w:rFonts w:ascii="Gill Sans MT" w:hAnsi="Gill Sans MT"/>
                <w:sz w:val="20"/>
                <w:szCs w:val="16"/>
              </w:rPr>
              <w:t xml:space="preserve"> &amp; Torres Strait Islanders</w:t>
            </w:r>
            <w:r w:rsidR="00273642">
              <w:rPr>
                <w:rFonts w:ascii="Gill Sans MT" w:hAnsi="Gill Sans MT"/>
                <w:sz w:val="20"/>
                <w:szCs w:val="16"/>
              </w:rPr>
              <w:t>.</w:t>
            </w:r>
            <w:r w:rsidR="00316F21" w:rsidRPr="00F26B82">
              <w:rPr>
                <w:rFonts w:ascii="Gill Sans MT" w:hAnsi="Gill Sans MT"/>
                <w:sz w:val="20"/>
                <w:szCs w:val="16"/>
              </w:rPr>
              <w:t xml:space="preserve"> </w:t>
            </w:r>
            <w:r w:rsidR="00273642">
              <w:rPr>
                <w:rFonts w:ascii="Gill Sans MT" w:hAnsi="Gill Sans MT"/>
                <w:sz w:val="20"/>
                <w:szCs w:val="16"/>
              </w:rPr>
              <w:t>Y</w:t>
            </w:r>
            <w:r w:rsidR="00316F21" w:rsidRPr="00F26B82">
              <w:rPr>
                <w:rFonts w:ascii="Gill Sans MT" w:hAnsi="Gill Sans MT"/>
                <w:sz w:val="20"/>
                <w:szCs w:val="16"/>
              </w:rPr>
              <w:t>ou are asked to prepare an agenda for t</w:t>
            </w:r>
            <w:r>
              <w:rPr>
                <w:rFonts w:ascii="Gill Sans MT" w:hAnsi="Gill Sans MT"/>
                <w:sz w:val="20"/>
                <w:szCs w:val="16"/>
              </w:rPr>
              <w:t xml:space="preserve">he meeting. </w:t>
            </w:r>
            <w:r w:rsidR="00316F21" w:rsidRPr="00F26B82">
              <w:rPr>
                <w:rFonts w:ascii="Gill Sans MT" w:hAnsi="Gill Sans MT"/>
                <w:sz w:val="20"/>
                <w:szCs w:val="16"/>
              </w:rPr>
              <w:t xml:space="preserve">What will you include on the agenda? Who is going to speak and about what? What will be the priority of the items? </w:t>
            </w:r>
          </w:p>
        </w:tc>
        <w:tc>
          <w:tcPr>
            <w:tcW w:w="1830" w:type="dxa"/>
          </w:tcPr>
          <w:p w:rsidR="00316F21" w:rsidRPr="00F26B82" w:rsidRDefault="0077417D" w:rsidP="008539B1">
            <w:pPr>
              <w:rPr>
                <w:rFonts w:ascii="Gill Sans MT" w:hAnsi="Gill Sans MT"/>
                <w:sz w:val="20"/>
                <w:szCs w:val="16"/>
              </w:rPr>
            </w:pPr>
            <w:r>
              <w:rPr>
                <w:rFonts w:ascii="Gill Sans MT" w:hAnsi="Gill Sans MT"/>
                <w:sz w:val="20"/>
                <w:szCs w:val="16"/>
              </w:rPr>
              <w:t xml:space="preserve">Suppose that </w:t>
            </w:r>
            <w:r w:rsidR="008539B1">
              <w:rPr>
                <w:rFonts w:ascii="Gill Sans MT" w:hAnsi="Gill Sans MT"/>
                <w:sz w:val="20"/>
                <w:szCs w:val="16"/>
              </w:rPr>
              <w:t>the White Australia policy was still in effect to</w:t>
            </w:r>
            <w:r w:rsidR="00E32817">
              <w:rPr>
                <w:rFonts w:ascii="Gill Sans MT" w:hAnsi="Gill Sans MT"/>
                <w:sz w:val="20"/>
                <w:szCs w:val="16"/>
              </w:rPr>
              <w:t>day.</w:t>
            </w:r>
            <w:r w:rsidR="00316F21" w:rsidRPr="00F26B82">
              <w:rPr>
                <w:rFonts w:ascii="Gill Sans MT" w:hAnsi="Gill Sans MT"/>
                <w:sz w:val="20"/>
                <w:szCs w:val="16"/>
              </w:rPr>
              <w:t xml:space="preserve"> What</w:t>
            </w:r>
            <w:r w:rsidR="00E32817">
              <w:rPr>
                <w:rFonts w:ascii="Gill Sans MT" w:hAnsi="Gill Sans MT"/>
                <w:sz w:val="20"/>
                <w:szCs w:val="16"/>
              </w:rPr>
              <w:t xml:space="preserve"> would the social</w:t>
            </w:r>
            <w:r w:rsidR="00316F21" w:rsidRPr="00F26B82">
              <w:rPr>
                <w:rFonts w:ascii="Gill Sans MT" w:hAnsi="Gill Sans MT"/>
                <w:sz w:val="20"/>
                <w:szCs w:val="16"/>
              </w:rPr>
              <w:t>, economi</w:t>
            </w:r>
            <w:r w:rsidR="008539B1">
              <w:rPr>
                <w:rFonts w:ascii="Gill Sans MT" w:hAnsi="Gill Sans MT"/>
                <w:sz w:val="20"/>
                <w:szCs w:val="16"/>
              </w:rPr>
              <w:t>c and political effects of the policy</w:t>
            </w:r>
            <w:r w:rsidR="00316F21" w:rsidRPr="00F26B82">
              <w:rPr>
                <w:rFonts w:ascii="Gill Sans MT" w:hAnsi="Gill Sans MT"/>
                <w:sz w:val="20"/>
                <w:szCs w:val="16"/>
              </w:rPr>
              <w:t xml:space="preserve"> </w:t>
            </w:r>
            <w:r w:rsidR="00316F21">
              <w:rPr>
                <w:rFonts w:ascii="Gill Sans MT" w:hAnsi="Gill Sans MT"/>
                <w:sz w:val="20"/>
                <w:szCs w:val="16"/>
              </w:rPr>
              <w:t xml:space="preserve">be </w:t>
            </w:r>
            <w:r w:rsidR="00E32817">
              <w:rPr>
                <w:rFonts w:ascii="Gill Sans MT" w:hAnsi="Gill Sans MT"/>
                <w:sz w:val="20"/>
                <w:szCs w:val="16"/>
              </w:rPr>
              <w:t>on our national community</w:t>
            </w:r>
            <w:r w:rsidR="00316F21" w:rsidRPr="00F26B82">
              <w:rPr>
                <w:rFonts w:ascii="Gill Sans MT" w:hAnsi="Gill Sans MT"/>
                <w:sz w:val="20"/>
                <w:szCs w:val="16"/>
              </w:rPr>
              <w:t>?</w:t>
            </w:r>
          </w:p>
        </w:tc>
        <w:tc>
          <w:tcPr>
            <w:tcW w:w="1830" w:type="dxa"/>
          </w:tcPr>
          <w:p w:rsidR="00316F21" w:rsidRPr="00F26B82" w:rsidRDefault="00316F21" w:rsidP="001A75DD">
            <w:pPr>
              <w:rPr>
                <w:rFonts w:ascii="Gill Sans MT" w:hAnsi="Gill Sans MT"/>
                <w:sz w:val="20"/>
                <w:szCs w:val="16"/>
              </w:rPr>
            </w:pPr>
            <w:r w:rsidRPr="00F26B82">
              <w:rPr>
                <w:rFonts w:ascii="Gill Sans MT" w:hAnsi="Gill Sans MT"/>
                <w:sz w:val="20"/>
                <w:szCs w:val="16"/>
              </w:rPr>
              <w:t xml:space="preserve">What reasons could there be for the </w:t>
            </w:r>
            <w:r w:rsidR="000E243E">
              <w:rPr>
                <w:rFonts w:ascii="Gill Sans MT" w:hAnsi="Gill Sans MT"/>
                <w:sz w:val="20"/>
                <w:szCs w:val="16"/>
              </w:rPr>
              <w:t xml:space="preserve">recent rise in </w:t>
            </w:r>
            <w:r w:rsidR="001A75DD">
              <w:rPr>
                <w:rFonts w:ascii="Gill Sans MT" w:hAnsi="Gill Sans MT"/>
                <w:sz w:val="20"/>
                <w:szCs w:val="16"/>
              </w:rPr>
              <w:t>debate about whether Australia is racist?</w:t>
            </w:r>
            <w:r w:rsidR="00CD016C">
              <w:rPr>
                <w:rFonts w:ascii="Gill Sans MT" w:hAnsi="Gill Sans MT"/>
                <w:sz w:val="20"/>
                <w:szCs w:val="16"/>
              </w:rPr>
              <w:t xml:space="preserve"> </w:t>
            </w:r>
            <w:r w:rsidR="001A75DD">
              <w:rPr>
                <w:rFonts w:ascii="Gill Sans MT" w:hAnsi="Gill Sans MT"/>
                <w:sz w:val="20"/>
                <w:szCs w:val="16"/>
              </w:rPr>
              <w:t>I</w:t>
            </w:r>
            <w:r w:rsidR="000E243E">
              <w:rPr>
                <w:rFonts w:ascii="Gill Sans MT" w:hAnsi="Gill Sans MT"/>
                <w:sz w:val="20"/>
                <w:szCs w:val="16"/>
              </w:rPr>
              <w:t xml:space="preserve">s </w:t>
            </w:r>
            <w:r w:rsidR="00EA5A9B">
              <w:rPr>
                <w:rFonts w:ascii="Gill Sans MT" w:hAnsi="Gill Sans MT"/>
                <w:sz w:val="20"/>
                <w:szCs w:val="16"/>
              </w:rPr>
              <w:t xml:space="preserve">this </w:t>
            </w:r>
            <w:r w:rsidR="000E243E">
              <w:rPr>
                <w:rFonts w:ascii="Gill Sans MT" w:hAnsi="Gill Sans MT"/>
                <w:sz w:val="20"/>
                <w:szCs w:val="16"/>
              </w:rPr>
              <w:t xml:space="preserve">generation </w:t>
            </w:r>
            <w:r w:rsidR="001A75DD">
              <w:rPr>
                <w:rFonts w:ascii="Gill Sans MT" w:hAnsi="Gill Sans MT"/>
                <w:sz w:val="20"/>
                <w:szCs w:val="16"/>
              </w:rPr>
              <w:t xml:space="preserve">more or less prejudiced about other cultures than previous generations? Why/why not? </w:t>
            </w:r>
            <w:r w:rsidR="000E243E">
              <w:rPr>
                <w:rFonts w:ascii="Gill Sans MT" w:hAnsi="Gill Sans MT"/>
                <w:sz w:val="20"/>
                <w:szCs w:val="16"/>
              </w:rPr>
              <w:t>What effect does this have on our u</w:t>
            </w:r>
            <w:r w:rsidR="001A75DD">
              <w:rPr>
                <w:rFonts w:ascii="Gill Sans MT" w:hAnsi="Gill Sans MT"/>
                <w:sz w:val="20"/>
                <w:szCs w:val="16"/>
              </w:rPr>
              <w:t>nderstanding of who we are as Australians</w:t>
            </w:r>
            <w:r w:rsidR="000E243E">
              <w:rPr>
                <w:rFonts w:ascii="Gill Sans MT" w:hAnsi="Gill Sans MT"/>
                <w:sz w:val="20"/>
                <w:szCs w:val="16"/>
              </w:rPr>
              <w:t>?</w:t>
            </w:r>
          </w:p>
        </w:tc>
        <w:tc>
          <w:tcPr>
            <w:tcW w:w="1830" w:type="dxa"/>
          </w:tcPr>
          <w:p w:rsidR="00316F21" w:rsidRPr="00F26B82" w:rsidRDefault="00CC714E" w:rsidP="00D01C8E">
            <w:pPr>
              <w:rPr>
                <w:rFonts w:ascii="Gill Sans MT" w:hAnsi="Gill Sans MT"/>
                <w:sz w:val="20"/>
                <w:szCs w:val="16"/>
              </w:rPr>
            </w:pPr>
            <w:r>
              <w:rPr>
                <w:rFonts w:ascii="Gill Sans MT" w:hAnsi="Gill Sans MT"/>
                <w:sz w:val="20"/>
                <w:szCs w:val="16"/>
              </w:rPr>
              <w:t>Suggest another</w:t>
            </w:r>
            <w:r w:rsidR="002564C1">
              <w:rPr>
                <w:rFonts w:ascii="Gill Sans MT" w:hAnsi="Gill Sans MT"/>
                <w:sz w:val="20"/>
                <w:szCs w:val="16"/>
              </w:rPr>
              <w:t xml:space="preserve"> national </w:t>
            </w:r>
            <w:r>
              <w:rPr>
                <w:rFonts w:ascii="Gill Sans MT" w:hAnsi="Gill Sans MT"/>
                <w:sz w:val="20"/>
                <w:szCs w:val="16"/>
              </w:rPr>
              <w:t>issue</w:t>
            </w:r>
            <w:r w:rsidR="002564C1">
              <w:rPr>
                <w:rFonts w:ascii="Gill Sans MT" w:hAnsi="Gill Sans MT"/>
                <w:sz w:val="20"/>
                <w:szCs w:val="16"/>
              </w:rPr>
              <w:t xml:space="preserve"> that Australia </w:t>
            </w:r>
            <w:r>
              <w:rPr>
                <w:rFonts w:ascii="Gill Sans MT" w:hAnsi="Gill Sans MT"/>
                <w:sz w:val="20"/>
                <w:szCs w:val="16"/>
              </w:rPr>
              <w:t>faces</w:t>
            </w:r>
            <w:r w:rsidR="002564C1">
              <w:rPr>
                <w:rFonts w:ascii="Gill Sans MT" w:hAnsi="Gill Sans MT"/>
                <w:sz w:val="20"/>
                <w:szCs w:val="16"/>
              </w:rPr>
              <w:t xml:space="preserve"> and justify why this </w:t>
            </w:r>
            <w:r>
              <w:rPr>
                <w:rFonts w:ascii="Gill Sans MT" w:hAnsi="Gill Sans MT"/>
                <w:sz w:val="20"/>
                <w:szCs w:val="16"/>
              </w:rPr>
              <w:t xml:space="preserve">is more important to debate than racism. </w:t>
            </w:r>
            <w:r w:rsidR="002564C1">
              <w:rPr>
                <w:rFonts w:ascii="Gill Sans MT" w:hAnsi="Gill Sans MT"/>
                <w:sz w:val="20"/>
                <w:szCs w:val="16"/>
              </w:rPr>
              <w:t xml:space="preserve"> Include the sorts</w:t>
            </w:r>
            <w:r w:rsidR="00316F21" w:rsidRPr="00F26B82">
              <w:rPr>
                <w:rFonts w:ascii="Gill Sans MT" w:hAnsi="Gill Sans MT"/>
                <w:sz w:val="20"/>
                <w:szCs w:val="16"/>
              </w:rPr>
              <w:t xml:space="preserve"> </w:t>
            </w:r>
            <w:r w:rsidR="002564C1">
              <w:rPr>
                <w:rFonts w:ascii="Gill Sans MT" w:hAnsi="Gill Sans MT"/>
                <w:sz w:val="20"/>
                <w:szCs w:val="16"/>
              </w:rPr>
              <w:t xml:space="preserve">of values that </w:t>
            </w:r>
            <w:r w:rsidR="00D01C8E">
              <w:rPr>
                <w:rFonts w:ascii="Gill Sans MT" w:hAnsi="Gill Sans MT"/>
                <w:sz w:val="20"/>
                <w:szCs w:val="16"/>
              </w:rPr>
              <w:t xml:space="preserve">are associated with this prioritisation. </w:t>
            </w:r>
          </w:p>
        </w:tc>
        <w:tc>
          <w:tcPr>
            <w:tcW w:w="1830" w:type="dxa"/>
          </w:tcPr>
          <w:p w:rsidR="00316F21" w:rsidRPr="00F26B82" w:rsidRDefault="00920B95" w:rsidP="005C25B1">
            <w:pPr>
              <w:rPr>
                <w:rFonts w:ascii="Gill Sans MT" w:hAnsi="Gill Sans MT"/>
                <w:sz w:val="20"/>
                <w:szCs w:val="16"/>
              </w:rPr>
            </w:pPr>
            <w:r>
              <w:rPr>
                <w:rFonts w:ascii="Gill Sans MT" w:hAnsi="Gill Sans MT"/>
                <w:sz w:val="20"/>
                <w:szCs w:val="16"/>
              </w:rPr>
              <w:t xml:space="preserve">Imagine that your </w:t>
            </w:r>
            <w:r w:rsidR="003B715C">
              <w:rPr>
                <w:rFonts w:ascii="Gill Sans MT" w:hAnsi="Gill Sans MT"/>
                <w:sz w:val="20"/>
                <w:szCs w:val="16"/>
              </w:rPr>
              <w:t>great-grand</w:t>
            </w:r>
            <w:r w:rsidR="002564C1">
              <w:rPr>
                <w:rFonts w:ascii="Gill Sans MT" w:hAnsi="Gill Sans MT"/>
                <w:sz w:val="20"/>
                <w:szCs w:val="16"/>
              </w:rPr>
              <w:t xml:space="preserve">father </w:t>
            </w:r>
            <w:r w:rsidR="00242F62">
              <w:rPr>
                <w:rFonts w:ascii="Gill Sans MT" w:hAnsi="Gill Sans MT"/>
                <w:sz w:val="20"/>
                <w:szCs w:val="16"/>
              </w:rPr>
              <w:t>was an Aboriginal</w:t>
            </w:r>
            <w:r w:rsidR="005C25B1">
              <w:rPr>
                <w:rFonts w:ascii="Gill Sans MT" w:hAnsi="Gill Sans MT"/>
                <w:sz w:val="20"/>
                <w:szCs w:val="16"/>
              </w:rPr>
              <w:t xml:space="preserve"> Australian</w:t>
            </w:r>
            <w:r>
              <w:rPr>
                <w:rFonts w:ascii="Gill Sans MT" w:hAnsi="Gill Sans MT"/>
                <w:sz w:val="20"/>
                <w:szCs w:val="16"/>
              </w:rPr>
              <w:t>. Write what your perspective on this issue might be and how you fe</w:t>
            </w:r>
            <w:r w:rsidR="001371D1">
              <w:rPr>
                <w:rFonts w:ascii="Gill Sans MT" w:hAnsi="Gill Sans MT"/>
                <w:sz w:val="20"/>
                <w:szCs w:val="16"/>
              </w:rPr>
              <w:t>e</w:t>
            </w:r>
            <w:r w:rsidR="00BF5542">
              <w:rPr>
                <w:rFonts w:ascii="Gill Sans MT" w:hAnsi="Gill Sans MT"/>
                <w:sz w:val="20"/>
                <w:szCs w:val="16"/>
              </w:rPr>
              <w:t xml:space="preserve">l about </w:t>
            </w:r>
            <w:r w:rsidR="005C25B1">
              <w:rPr>
                <w:rFonts w:ascii="Gill Sans MT" w:hAnsi="Gill Sans MT"/>
                <w:sz w:val="20"/>
                <w:szCs w:val="16"/>
              </w:rPr>
              <w:t>his experience of the treatment of Aboriginal people by Anglo-Australians.</w:t>
            </w:r>
            <w:r>
              <w:rPr>
                <w:rFonts w:ascii="Gill Sans MT" w:hAnsi="Gill Sans MT"/>
                <w:sz w:val="20"/>
                <w:szCs w:val="16"/>
              </w:rPr>
              <w:t xml:space="preserve"> What </w:t>
            </w:r>
            <w:r w:rsidR="002564C1">
              <w:rPr>
                <w:rFonts w:ascii="Gill Sans MT" w:hAnsi="Gill Sans MT"/>
                <w:sz w:val="20"/>
                <w:szCs w:val="16"/>
              </w:rPr>
              <w:t>goes through your mind as you w</w:t>
            </w:r>
            <w:r w:rsidR="00BF5542">
              <w:rPr>
                <w:rFonts w:ascii="Gill Sans MT" w:hAnsi="Gill Sans MT"/>
                <w:sz w:val="20"/>
                <w:szCs w:val="16"/>
              </w:rPr>
              <w:t>atch others suggest that</w:t>
            </w:r>
            <w:r w:rsidR="003B715C">
              <w:rPr>
                <w:rFonts w:ascii="Gill Sans MT" w:hAnsi="Gill Sans MT"/>
                <w:sz w:val="20"/>
                <w:szCs w:val="16"/>
              </w:rPr>
              <w:t xml:space="preserve"> </w:t>
            </w:r>
            <w:r w:rsidR="005C25B1">
              <w:rPr>
                <w:rFonts w:ascii="Gill Sans MT" w:hAnsi="Gill Sans MT"/>
                <w:sz w:val="20"/>
                <w:szCs w:val="16"/>
              </w:rPr>
              <w:t xml:space="preserve">Australians are not racist? </w:t>
            </w:r>
            <w:r w:rsidR="001371D1">
              <w:rPr>
                <w:rFonts w:ascii="Gill Sans MT" w:hAnsi="Gill Sans MT"/>
                <w:sz w:val="20"/>
                <w:szCs w:val="16"/>
              </w:rPr>
              <w:t xml:space="preserve"> </w:t>
            </w:r>
          </w:p>
        </w:tc>
      </w:tr>
    </w:tbl>
    <w:p w:rsidR="00FD5534" w:rsidRDefault="00FD5534" w:rsidP="00FD5534">
      <w:pPr>
        <w:tabs>
          <w:tab w:val="left" w:pos="4680"/>
        </w:tabs>
        <w:sectPr w:rsidR="00FD5534" w:rsidSect="00B5481D">
          <w:pgSz w:w="16838" w:h="11906" w:orient="landscape" w:code="9"/>
          <w:pgMar w:top="902" w:right="1440" w:bottom="902" w:left="1440" w:header="709" w:footer="709" w:gutter="0"/>
          <w:pgBorders w:offsetFrom="page">
            <w:top w:val="sawtooth" w:sz="6" w:space="24" w:color="auto"/>
            <w:left w:val="sawtooth" w:sz="6" w:space="24" w:color="auto"/>
            <w:bottom w:val="sawtooth" w:sz="6" w:space="24" w:color="auto"/>
            <w:right w:val="sawtooth" w:sz="6" w:space="24" w:color="auto"/>
          </w:pgBorders>
          <w:cols w:space="708"/>
          <w:docGrid w:linePitch="360"/>
        </w:sectPr>
      </w:pPr>
    </w:p>
    <w:p w:rsidR="00121F33" w:rsidRPr="00AD5423" w:rsidRDefault="002E5387" w:rsidP="002E5387">
      <w:pPr>
        <w:tabs>
          <w:tab w:val="left" w:pos="4680"/>
        </w:tabs>
        <w:jc w:val="center"/>
        <w:rPr>
          <w:rFonts w:asciiTheme="minorHAnsi" w:hAnsiTheme="minorHAnsi" w:cstheme="minorHAnsi"/>
          <w:b/>
          <w:sz w:val="50"/>
          <w:szCs w:val="50"/>
          <w:bdr w:val="single" w:sz="4" w:space="0" w:color="auto" w:shadow="1"/>
        </w:rPr>
      </w:pPr>
      <w:r w:rsidRPr="00AD5423">
        <w:rPr>
          <w:rFonts w:asciiTheme="minorHAnsi" w:hAnsiTheme="minorHAnsi" w:cstheme="minorHAnsi"/>
          <w:b/>
          <w:sz w:val="50"/>
          <w:szCs w:val="50"/>
          <w:bdr w:val="single" w:sz="4" w:space="0" w:color="auto" w:shadow="1"/>
        </w:rPr>
        <w:lastRenderedPageBreak/>
        <w:t>Preparation for Persuasive Essay</w:t>
      </w:r>
    </w:p>
    <w:p w:rsidR="00D76A9F" w:rsidRPr="00AD5423" w:rsidRDefault="00D76A9F" w:rsidP="002E5387">
      <w:pPr>
        <w:tabs>
          <w:tab w:val="left" w:pos="4680"/>
        </w:tabs>
        <w:jc w:val="center"/>
        <w:rPr>
          <w:rFonts w:asciiTheme="minorHAnsi" w:hAnsiTheme="minorHAnsi" w:cstheme="minorHAnsi"/>
          <w:b/>
          <w:sz w:val="10"/>
          <w:szCs w:val="10"/>
        </w:rPr>
      </w:pPr>
    </w:p>
    <w:p w:rsidR="002E5387" w:rsidRPr="00AD5423" w:rsidRDefault="002E5387" w:rsidP="002E5387">
      <w:pPr>
        <w:tabs>
          <w:tab w:val="left" w:pos="4680"/>
        </w:tabs>
        <w:jc w:val="center"/>
        <w:rPr>
          <w:rFonts w:asciiTheme="minorHAnsi" w:hAnsiTheme="minorHAnsi" w:cstheme="minorHAnsi"/>
        </w:rPr>
      </w:pPr>
      <w:r w:rsidRPr="00AD5423">
        <w:rPr>
          <w:rFonts w:asciiTheme="minorHAnsi" w:hAnsiTheme="minorHAnsi" w:cstheme="minorHAnsi"/>
        </w:rPr>
        <w:t xml:space="preserve">Please fill out this sheet </w:t>
      </w:r>
      <w:r w:rsidR="00D67CB4" w:rsidRPr="00AD5423">
        <w:rPr>
          <w:rFonts w:asciiTheme="minorHAnsi" w:hAnsiTheme="minorHAnsi" w:cstheme="minorHAnsi"/>
        </w:rPr>
        <w:t xml:space="preserve">and submit it to me for checking </w:t>
      </w:r>
      <w:r w:rsidR="00D76A9F" w:rsidRPr="00AD5423">
        <w:rPr>
          <w:rFonts w:asciiTheme="minorHAnsi" w:hAnsiTheme="minorHAnsi" w:cstheme="minorHAnsi"/>
        </w:rPr>
        <w:t>to help you plan your essay, responding to the topic:</w:t>
      </w:r>
    </w:p>
    <w:p w:rsidR="00D76A9F" w:rsidRPr="00AD5423" w:rsidRDefault="00D76A9F" w:rsidP="00D76A9F">
      <w:pPr>
        <w:jc w:val="center"/>
        <w:rPr>
          <w:rFonts w:asciiTheme="minorHAnsi" w:hAnsiTheme="minorHAnsi" w:cstheme="minorHAnsi"/>
          <w:i/>
          <w:sz w:val="10"/>
          <w:szCs w:val="10"/>
        </w:rPr>
      </w:pPr>
    </w:p>
    <w:p w:rsidR="00D76A9F" w:rsidRPr="00AD5423" w:rsidRDefault="00D76A9F" w:rsidP="00D76A9F">
      <w:pPr>
        <w:jc w:val="center"/>
        <w:rPr>
          <w:rFonts w:asciiTheme="minorHAnsi" w:hAnsiTheme="minorHAnsi" w:cstheme="minorHAnsi"/>
          <w:i/>
        </w:rPr>
      </w:pPr>
      <w:r w:rsidRPr="00AD5423">
        <w:rPr>
          <w:rFonts w:asciiTheme="minorHAnsi" w:hAnsiTheme="minorHAnsi" w:cstheme="minorHAnsi"/>
          <w:i/>
        </w:rPr>
        <w:t>“</w:t>
      </w:r>
      <w:r w:rsidR="00615B31">
        <w:rPr>
          <w:rFonts w:asciiTheme="minorHAnsi" w:hAnsiTheme="minorHAnsi" w:cstheme="minorHAnsi"/>
          <w:i/>
        </w:rPr>
        <w:t>Are</w:t>
      </w:r>
      <w:r w:rsidR="00D652A8">
        <w:rPr>
          <w:rFonts w:asciiTheme="minorHAnsi" w:hAnsiTheme="minorHAnsi" w:cstheme="minorHAnsi"/>
          <w:i/>
        </w:rPr>
        <w:t xml:space="preserve"> Australia</w:t>
      </w:r>
      <w:r w:rsidR="00615B31">
        <w:rPr>
          <w:rFonts w:asciiTheme="minorHAnsi" w:hAnsiTheme="minorHAnsi" w:cstheme="minorHAnsi"/>
          <w:i/>
        </w:rPr>
        <w:t>n</w:t>
      </w:r>
      <w:r w:rsidR="00D56009">
        <w:rPr>
          <w:rFonts w:asciiTheme="minorHAnsi" w:hAnsiTheme="minorHAnsi" w:cstheme="minorHAnsi"/>
          <w:i/>
        </w:rPr>
        <w:t>s</w:t>
      </w:r>
      <w:r w:rsidR="00615B31">
        <w:rPr>
          <w:rFonts w:asciiTheme="minorHAnsi" w:hAnsiTheme="minorHAnsi" w:cstheme="minorHAnsi"/>
          <w:i/>
        </w:rPr>
        <w:t xml:space="preserve"> </w:t>
      </w:r>
      <w:r w:rsidR="00D652A8">
        <w:rPr>
          <w:rFonts w:asciiTheme="minorHAnsi" w:hAnsiTheme="minorHAnsi" w:cstheme="minorHAnsi"/>
          <w:i/>
        </w:rPr>
        <w:t>racist</w:t>
      </w:r>
      <w:r w:rsidR="000819DE" w:rsidRPr="00AD5423">
        <w:rPr>
          <w:rFonts w:asciiTheme="minorHAnsi" w:hAnsiTheme="minorHAnsi" w:cstheme="minorHAnsi"/>
          <w:i/>
        </w:rPr>
        <w:t>?”</w:t>
      </w:r>
    </w:p>
    <w:p w:rsidR="00B811BE" w:rsidRPr="00AD5423" w:rsidRDefault="00B811BE" w:rsidP="00D76A9F">
      <w:pPr>
        <w:jc w:val="center"/>
        <w:rPr>
          <w:rFonts w:asciiTheme="minorHAnsi" w:hAnsiTheme="minorHAnsi" w:cstheme="minorHAnsi"/>
          <w:i/>
          <w:sz w:val="10"/>
          <w:szCs w:val="10"/>
        </w:rPr>
      </w:pPr>
    </w:p>
    <w:p w:rsidR="00B811BE" w:rsidRPr="00AD5423" w:rsidRDefault="007D27BE" w:rsidP="00EC6686">
      <w:pPr>
        <w:numPr>
          <w:ilvl w:val="0"/>
          <w:numId w:val="11"/>
        </w:numPr>
        <w:spacing w:line="360" w:lineRule="auto"/>
        <w:ind w:left="714" w:hanging="357"/>
        <w:rPr>
          <w:rFonts w:asciiTheme="minorHAnsi" w:hAnsiTheme="minorHAnsi" w:cstheme="minorHAnsi"/>
        </w:rPr>
      </w:pPr>
      <w:r w:rsidRPr="00AD5423">
        <w:rPr>
          <w:rFonts w:asciiTheme="minorHAnsi" w:hAnsiTheme="minorHAnsi" w:cstheme="minorHAnsi"/>
        </w:rPr>
        <w:t>What is your contention? ____________________________________________________________________________________________________________________________________________________________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585A21" w:rsidRPr="00AD5423" w:rsidRDefault="00EC6686" w:rsidP="00EC6686">
      <w:pPr>
        <w:numPr>
          <w:ilvl w:val="0"/>
          <w:numId w:val="11"/>
        </w:numPr>
        <w:spacing w:line="360" w:lineRule="auto"/>
        <w:ind w:left="714" w:hanging="357"/>
        <w:rPr>
          <w:rFonts w:asciiTheme="minorHAnsi" w:hAnsiTheme="minorHAnsi" w:cstheme="minorHAnsi"/>
        </w:rPr>
      </w:pPr>
      <w:r w:rsidRPr="00AD5423">
        <w:rPr>
          <w:rFonts w:asciiTheme="minorHAnsi" w:hAnsiTheme="minorHAnsi" w:cstheme="minorHAnsi"/>
        </w:rPr>
        <w:t>What arguments are you going to use in your essay? a)__________________________________________________________________________________________________________________________________________________________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585A21" w:rsidRPr="00AD5423" w:rsidRDefault="00EC6686" w:rsidP="00585A21">
      <w:pPr>
        <w:spacing w:line="360" w:lineRule="auto"/>
        <w:ind w:left="714"/>
        <w:rPr>
          <w:rFonts w:asciiTheme="minorHAnsi" w:hAnsiTheme="minorHAnsi" w:cstheme="minorHAnsi"/>
        </w:rPr>
      </w:pPr>
      <w:r w:rsidRPr="00AD5423">
        <w:rPr>
          <w:rFonts w:asciiTheme="minorHAnsi" w:hAnsiTheme="minorHAnsi" w:cstheme="minorHAnsi"/>
        </w:rPr>
        <w:t>b)__________________________________________________________________________________________________________________________________________________________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EC6686" w:rsidRPr="00AD5423" w:rsidRDefault="00EC6686" w:rsidP="00585A21">
      <w:pPr>
        <w:spacing w:line="360" w:lineRule="auto"/>
        <w:ind w:left="714"/>
        <w:rPr>
          <w:rFonts w:asciiTheme="minorHAnsi" w:hAnsiTheme="minorHAnsi" w:cstheme="minorHAnsi"/>
        </w:rPr>
      </w:pPr>
      <w:r w:rsidRPr="00AD5423">
        <w:rPr>
          <w:rFonts w:asciiTheme="minorHAnsi" w:hAnsiTheme="minorHAnsi" w:cstheme="minorHAnsi"/>
        </w:rPr>
        <w:t>c)__________________________________________________________________________________________________________________________________________________________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________________________________________</w:t>
      </w:r>
    </w:p>
    <w:p w:rsidR="00D76A9F" w:rsidRPr="00AD5423" w:rsidRDefault="00EC6686" w:rsidP="00EC6686">
      <w:pPr>
        <w:tabs>
          <w:tab w:val="left" w:pos="4680"/>
        </w:tabs>
        <w:spacing w:line="360" w:lineRule="auto"/>
        <w:ind w:left="714"/>
        <w:rPr>
          <w:rFonts w:asciiTheme="minorHAnsi" w:hAnsiTheme="minorHAnsi" w:cstheme="minorHAnsi"/>
        </w:rPr>
      </w:pPr>
      <w:r w:rsidRPr="00AD5423">
        <w:rPr>
          <w:rFonts w:asciiTheme="minorHAnsi" w:hAnsiTheme="minorHAnsi" w:cstheme="minorHAnsi"/>
        </w:rPr>
        <w:t>d)__________________________________________________________________________________________________________________________________________________________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EC6686" w:rsidRPr="00AD5423" w:rsidRDefault="00EC6686"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3</w:t>
      </w:r>
      <w:r w:rsidR="00251FAD" w:rsidRPr="00AD5423">
        <w:rPr>
          <w:rFonts w:asciiTheme="minorHAnsi" w:hAnsiTheme="minorHAnsi" w:cstheme="minorHAnsi"/>
        </w:rPr>
        <w:t xml:space="preserve">a. </w:t>
      </w:r>
      <w:proofErr w:type="gramStart"/>
      <w:r w:rsidRPr="00AD5423">
        <w:rPr>
          <w:rFonts w:asciiTheme="minorHAnsi" w:hAnsiTheme="minorHAnsi" w:cstheme="minorHAnsi"/>
        </w:rPr>
        <w:t>What</w:t>
      </w:r>
      <w:proofErr w:type="gramEnd"/>
      <w:r w:rsidRPr="00AD5423">
        <w:rPr>
          <w:rFonts w:asciiTheme="minorHAnsi" w:hAnsiTheme="minorHAnsi" w:cstheme="minorHAnsi"/>
        </w:rPr>
        <w:t xml:space="preserve"> argument are you going to use for your rebuttal paragraph? ____________________________________________________________________________________________________________________________________________________________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05696F" w:rsidRPr="00AD5423" w:rsidRDefault="00251FAD"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 xml:space="preserve">3b. </w:t>
      </w:r>
      <w:proofErr w:type="gramStart"/>
      <w:r w:rsidR="00786A62" w:rsidRPr="00AD5423">
        <w:rPr>
          <w:rFonts w:asciiTheme="minorHAnsi" w:hAnsiTheme="minorHAnsi" w:cstheme="minorHAnsi"/>
        </w:rPr>
        <w:t>How</w:t>
      </w:r>
      <w:proofErr w:type="gramEnd"/>
      <w:r w:rsidR="00786A62" w:rsidRPr="00AD5423">
        <w:rPr>
          <w:rFonts w:asciiTheme="minorHAnsi" w:hAnsiTheme="minorHAnsi" w:cstheme="minorHAnsi"/>
        </w:rPr>
        <w:t xml:space="preserve"> will you rebut this argument?</w:t>
      </w:r>
      <w:r w:rsidRPr="00AD5423">
        <w:rPr>
          <w:rFonts w:asciiTheme="minorHAnsi" w:hAnsiTheme="minorHAnsi" w:cstheme="minorHAnsi"/>
        </w:rPr>
        <w:t xml:space="preserve"> </w:t>
      </w:r>
      <w:r w:rsidR="0005696F" w:rsidRPr="00AD5423">
        <w:rPr>
          <w:rFonts w:asciiTheme="minorHAnsi" w:hAnsiTheme="minorHAnsi" w:cstheme="minorHAnsi"/>
        </w:rPr>
        <w:t>Dot point the argument and evidence you will use:</w:t>
      </w:r>
    </w:p>
    <w:p w:rsidR="00585A21" w:rsidRPr="00AD5423" w:rsidRDefault="0005696F"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ab/>
        <w:t>Argument</w:t>
      </w:r>
      <w:proofErr w:type="gramStart"/>
      <w:r w:rsidRPr="00AD5423">
        <w:rPr>
          <w:rFonts w:asciiTheme="minorHAnsi" w:hAnsiTheme="minorHAnsi" w:cstheme="minorHAnsi"/>
        </w:rPr>
        <w:t>:_</w:t>
      </w:r>
      <w:proofErr w:type="gramEnd"/>
      <w:r w:rsidRPr="00AD5423">
        <w:rPr>
          <w:rFonts w:asciiTheme="minorHAnsi" w:hAnsiTheme="minorHAnsi" w:cstheme="minorHAnsi"/>
        </w:rPr>
        <w:t>__________________________________________________________________________________________________________________________________________________</w:t>
      </w:r>
    </w:p>
    <w:p w:rsidR="00251FAD" w:rsidRPr="00AD5423" w:rsidRDefault="00585A21"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 xml:space="preserve"> </w:t>
      </w:r>
      <w:r w:rsidR="0005696F" w:rsidRPr="00AD5423">
        <w:rPr>
          <w:rFonts w:asciiTheme="minorHAnsi" w:hAnsiTheme="minorHAnsi" w:cstheme="minorHAnsi"/>
        </w:rPr>
        <w:t>Evidence</w:t>
      </w:r>
      <w:proofErr w:type="gramStart"/>
      <w:r w:rsidR="0005696F" w:rsidRPr="00AD5423">
        <w:rPr>
          <w:rFonts w:asciiTheme="minorHAnsi" w:hAnsiTheme="minorHAnsi" w:cstheme="minorHAnsi"/>
        </w:rPr>
        <w:t>:_</w:t>
      </w:r>
      <w:proofErr w:type="gramEnd"/>
      <w:r w:rsidR="0005696F" w:rsidRPr="00AD5423">
        <w:rPr>
          <w:rFonts w:asciiTheme="minorHAnsi" w:hAnsiTheme="minorHAnsi" w:cstheme="minorHAnsi"/>
        </w:rPr>
        <w:t>___________________________________________________________________________________________________________________________________________________</w:t>
      </w:r>
    </w:p>
    <w:p w:rsidR="00585A21" w:rsidRPr="00AD5423" w:rsidRDefault="00585A21" w:rsidP="00EC6686">
      <w:pPr>
        <w:tabs>
          <w:tab w:val="left" w:pos="4680"/>
        </w:tabs>
        <w:spacing w:line="360" w:lineRule="auto"/>
        <w:ind w:left="720" w:hanging="360"/>
        <w:rPr>
          <w:rFonts w:asciiTheme="minorHAnsi" w:hAnsiTheme="minorHAnsi" w:cstheme="minorHAnsi"/>
        </w:rPr>
      </w:pPr>
    </w:p>
    <w:p w:rsidR="001322B6" w:rsidRPr="00AD5423" w:rsidRDefault="001322B6" w:rsidP="00585A21">
      <w:pPr>
        <w:numPr>
          <w:ilvl w:val="0"/>
          <w:numId w:val="13"/>
        </w:numPr>
        <w:tabs>
          <w:tab w:val="left" w:pos="4680"/>
        </w:tabs>
        <w:spacing w:line="360" w:lineRule="auto"/>
        <w:rPr>
          <w:rFonts w:asciiTheme="minorHAnsi" w:hAnsiTheme="minorHAnsi" w:cstheme="minorHAnsi"/>
        </w:rPr>
      </w:pPr>
      <w:r w:rsidRPr="00AD5423">
        <w:rPr>
          <w:rFonts w:asciiTheme="minorHAnsi" w:hAnsiTheme="minorHAnsi" w:cstheme="minorHAnsi"/>
        </w:rPr>
        <w:t xml:space="preserve">What </w:t>
      </w:r>
      <w:r w:rsidR="00CF65AC" w:rsidRPr="00AD5423">
        <w:rPr>
          <w:rFonts w:asciiTheme="minorHAnsi" w:hAnsiTheme="minorHAnsi" w:cstheme="minorHAnsi"/>
        </w:rPr>
        <w:t>will</w:t>
      </w:r>
      <w:r w:rsidRPr="00AD5423">
        <w:rPr>
          <w:rFonts w:asciiTheme="minorHAnsi" w:hAnsiTheme="minorHAnsi" w:cstheme="minorHAnsi"/>
        </w:rPr>
        <w:t xml:space="preserve"> </w:t>
      </w:r>
      <w:r w:rsidR="00CF65AC" w:rsidRPr="00AD5423">
        <w:rPr>
          <w:rFonts w:asciiTheme="minorHAnsi" w:hAnsiTheme="minorHAnsi" w:cstheme="minorHAnsi"/>
        </w:rPr>
        <w:t xml:space="preserve">go </w:t>
      </w:r>
      <w:r w:rsidRPr="00AD5423">
        <w:rPr>
          <w:rFonts w:asciiTheme="minorHAnsi" w:hAnsiTheme="minorHAnsi" w:cstheme="minorHAnsi"/>
        </w:rPr>
        <w:t xml:space="preserve">into </w:t>
      </w:r>
      <w:r w:rsidR="00CF65AC" w:rsidRPr="00AD5423">
        <w:rPr>
          <w:rFonts w:asciiTheme="minorHAnsi" w:hAnsiTheme="minorHAnsi" w:cstheme="minorHAnsi"/>
        </w:rPr>
        <w:t>your</w:t>
      </w:r>
      <w:r w:rsidRPr="00AD5423">
        <w:rPr>
          <w:rFonts w:asciiTheme="minorHAnsi" w:hAnsiTheme="minorHAnsi" w:cstheme="minorHAnsi"/>
        </w:rPr>
        <w:t xml:space="preserve"> introduction? ______________________________________________________________________________</w:t>
      </w:r>
      <w:r w:rsidRPr="00AD5423">
        <w:rPr>
          <w:rFonts w:asciiTheme="minorHAnsi" w:hAnsiTheme="minorHAnsi" w:cstheme="minorHAnsi"/>
        </w:rPr>
        <w:lastRenderedPageBreak/>
        <w:t>____________________________________________________________________________________________________________________________________________________________</w:t>
      </w:r>
    </w:p>
    <w:p w:rsidR="001322B6" w:rsidRPr="00AD5423" w:rsidRDefault="00CF65AC" w:rsidP="001322B6">
      <w:pPr>
        <w:numPr>
          <w:ilvl w:val="0"/>
          <w:numId w:val="13"/>
        </w:numPr>
        <w:tabs>
          <w:tab w:val="left" w:pos="4680"/>
        </w:tabs>
        <w:spacing w:line="360" w:lineRule="auto"/>
        <w:rPr>
          <w:rFonts w:asciiTheme="minorHAnsi" w:hAnsiTheme="minorHAnsi" w:cstheme="minorHAnsi"/>
        </w:rPr>
      </w:pPr>
      <w:r w:rsidRPr="00AD5423">
        <w:rPr>
          <w:rFonts w:asciiTheme="minorHAnsi" w:hAnsiTheme="minorHAnsi" w:cstheme="minorHAnsi"/>
        </w:rPr>
        <w:t>What will go into your</w:t>
      </w:r>
      <w:r w:rsidR="001322B6" w:rsidRPr="00AD5423">
        <w:rPr>
          <w:rFonts w:asciiTheme="minorHAnsi" w:hAnsiTheme="minorHAnsi" w:cstheme="minorHAnsi"/>
        </w:rPr>
        <w:t xml:space="preserve"> conclusion? __________________________________________________________________________________________________________________________________________________________________________________________________________________________________________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w:t>
      </w:r>
      <w:r w:rsidR="00B34C49">
        <w:rPr>
          <w:rFonts w:asciiTheme="minorHAnsi" w:hAnsiTheme="minorHAnsi" w:cstheme="minorHAnsi"/>
        </w:rPr>
        <w:t>____________________________________________________</w:t>
      </w:r>
    </w:p>
    <w:p w:rsidR="00585A21" w:rsidRPr="00AD5423" w:rsidRDefault="00585A21" w:rsidP="00585A21">
      <w:pPr>
        <w:tabs>
          <w:tab w:val="left" w:pos="4680"/>
        </w:tabs>
        <w:spacing w:line="360" w:lineRule="auto"/>
        <w:ind w:left="720"/>
        <w:rPr>
          <w:rFonts w:asciiTheme="minorHAnsi" w:hAnsiTheme="minorHAnsi" w:cstheme="minorHAnsi"/>
        </w:rPr>
      </w:pPr>
    </w:p>
    <w:p w:rsidR="00465FAB" w:rsidRPr="00AD5423" w:rsidRDefault="00465FAB" w:rsidP="001322B6">
      <w:pPr>
        <w:numPr>
          <w:ilvl w:val="0"/>
          <w:numId w:val="13"/>
        </w:numPr>
        <w:tabs>
          <w:tab w:val="left" w:pos="4680"/>
        </w:tabs>
        <w:spacing w:line="360" w:lineRule="auto"/>
        <w:rPr>
          <w:rFonts w:asciiTheme="minorHAnsi" w:hAnsiTheme="minorHAnsi" w:cstheme="minorHAnsi"/>
        </w:rPr>
      </w:pPr>
      <w:r w:rsidRPr="00AD5423">
        <w:rPr>
          <w:rFonts w:asciiTheme="minorHAnsi" w:hAnsiTheme="minorHAnsi" w:cstheme="minorHAnsi"/>
        </w:rPr>
        <w:t>Prepare your reference list now. Below is an example of how to reference an article:</w:t>
      </w:r>
    </w:p>
    <w:p w:rsidR="007276E6" w:rsidRPr="00AD5423" w:rsidRDefault="00465FAB" w:rsidP="007276E6">
      <w:pPr>
        <w:tabs>
          <w:tab w:val="left" w:pos="4680"/>
        </w:tabs>
        <w:spacing w:line="360" w:lineRule="auto"/>
        <w:ind w:left="360"/>
        <w:rPr>
          <w:rFonts w:asciiTheme="minorHAnsi" w:hAnsiTheme="minorHAnsi" w:cstheme="minorHAnsi"/>
        </w:rPr>
      </w:pPr>
      <w:r w:rsidRPr="00AD5423">
        <w:rPr>
          <w:rFonts w:asciiTheme="minorHAnsi" w:hAnsiTheme="minorHAnsi" w:cstheme="minorHAnsi"/>
        </w:rPr>
        <w:t>Graham-Prowse, Felicity, “</w:t>
      </w:r>
      <w:r w:rsidR="0028568F">
        <w:rPr>
          <w:rFonts w:asciiTheme="minorHAnsi" w:hAnsiTheme="minorHAnsi" w:cstheme="minorHAnsi"/>
        </w:rPr>
        <w:t>Racism</w:t>
      </w:r>
      <w:r w:rsidRPr="00AD5423">
        <w:rPr>
          <w:rFonts w:asciiTheme="minorHAnsi" w:hAnsiTheme="minorHAnsi" w:cstheme="minorHAnsi"/>
        </w:rPr>
        <w:t xml:space="preserve">” in </w:t>
      </w:r>
      <w:proofErr w:type="gramStart"/>
      <w:r w:rsidRPr="00AD5423">
        <w:rPr>
          <w:rFonts w:asciiTheme="minorHAnsi" w:hAnsiTheme="minorHAnsi" w:cstheme="minorHAnsi"/>
          <w:u w:val="single"/>
        </w:rPr>
        <w:t>The</w:t>
      </w:r>
      <w:proofErr w:type="gramEnd"/>
      <w:r w:rsidRPr="00AD5423">
        <w:rPr>
          <w:rFonts w:asciiTheme="minorHAnsi" w:hAnsiTheme="minorHAnsi" w:cstheme="minorHAnsi"/>
          <w:u w:val="single"/>
        </w:rPr>
        <w:t xml:space="preserve"> Age</w:t>
      </w:r>
      <w:r w:rsidRPr="00AD5423">
        <w:rPr>
          <w:rFonts w:asciiTheme="minorHAnsi" w:hAnsiTheme="minorHAnsi" w:cstheme="minorHAnsi"/>
        </w:rPr>
        <w:t xml:space="preserve">, </w:t>
      </w:r>
      <w:r w:rsidR="007276E6" w:rsidRPr="00AD5423">
        <w:rPr>
          <w:rFonts w:asciiTheme="minorHAnsi" w:hAnsiTheme="minorHAnsi" w:cstheme="minorHAnsi"/>
        </w:rPr>
        <w:t>12/3/06.</w:t>
      </w:r>
    </w:p>
    <w:p w:rsidR="007276E6" w:rsidRPr="00AD5423" w:rsidRDefault="007276E6" w:rsidP="00A80DCA">
      <w:pPr>
        <w:tabs>
          <w:tab w:val="left" w:pos="4680"/>
        </w:tabs>
        <w:spacing w:line="360" w:lineRule="auto"/>
        <w:ind w:left="360"/>
        <w:rPr>
          <w:rFonts w:asciiTheme="minorHAnsi" w:hAnsiTheme="minorHAnsi" w:cstheme="minorHAnsi"/>
        </w:rPr>
      </w:pPr>
      <w:r w:rsidRPr="00AD5423">
        <w:rPr>
          <w:rFonts w:asciiTheme="minorHAnsi" w:hAnsiTheme="minorHAnsi" w:cstheme="minorHAnsi"/>
        </w:rPr>
        <w:t>Make a list of all the articles you refer to in your essay and submit for checking, too.</w:t>
      </w:r>
      <w:r w:rsidR="00A80DCA" w:rsidRPr="00AD5423">
        <w:rPr>
          <w:rFonts w:asciiTheme="minorHAnsi" w:hAnsiTheme="minorHAnsi" w:cstheme="minorHAnsi"/>
        </w:rPr>
        <w:t xml:space="preserve"> You will then simply attach this to your essay after you have written it.</w:t>
      </w:r>
    </w:p>
    <w:p w:rsidR="0048092D" w:rsidRPr="00AD5423" w:rsidRDefault="0048092D" w:rsidP="0048092D">
      <w:pPr>
        <w:tabs>
          <w:tab w:val="left" w:pos="4680"/>
        </w:tabs>
        <w:spacing w:line="360" w:lineRule="auto"/>
        <w:ind w:left="360"/>
        <w:jc w:val="right"/>
        <w:rPr>
          <w:rFonts w:asciiTheme="minorHAnsi" w:hAnsiTheme="minorHAnsi" w:cstheme="minorHAnsi"/>
        </w:rPr>
      </w:pPr>
      <w:proofErr w:type="spellStart"/>
      <w:r w:rsidRPr="00AD5423">
        <w:rPr>
          <w:rFonts w:asciiTheme="minorHAnsi" w:hAnsiTheme="minorHAnsi" w:cstheme="minorHAnsi"/>
        </w:rPr>
        <w:t>Mrs.</w:t>
      </w:r>
      <w:proofErr w:type="spellEnd"/>
      <w:r w:rsidRPr="00AD5423">
        <w:rPr>
          <w:rFonts w:asciiTheme="minorHAnsi" w:hAnsiTheme="minorHAnsi" w:cstheme="minorHAnsi"/>
        </w:rPr>
        <w:t xml:space="preserve"> G-P’s signature that she has approved this plan: _______________</w:t>
      </w:r>
      <w:r w:rsidRPr="00AD5423">
        <w:rPr>
          <w:rFonts w:asciiTheme="minorHAnsi" w:hAnsiTheme="minorHAnsi" w:cstheme="minorHAnsi"/>
        </w:rPr>
        <w:tab/>
        <w:t>Date: _________</w:t>
      </w:r>
    </w:p>
    <w:p w:rsidR="00EA6183" w:rsidRPr="00AD5423" w:rsidRDefault="0048092D" w:rsidP="00EA6183">
      <w:pPr>
        <w:tabs>
          <w:tab w:val="left" w:pos="4680"/>
        </w:tabs>
        <w:spacing w:line="360" w:lineRule="auto"/>
        <w:ind w:left="360"/>
        <w:jc w:val="center"/>
        <w:rPr>
          <w:rFonts w:asciiTheme="minorHAnsi" w:hAnsiTheme="minorHAnsi" w:cstheme="minorHAnsi"/>
          <w:b/>
        </w:rPr>
      </w:pPr>
      <w:r w:rsidRPr="00AD5423">
        <w:rPr>
          <w:rFonts w:asciiTheme="minorHAnsi" w:hAnsiTheme="minorHAnsi" w:cstheme="minorHAnsi"/>
          <w:b/>
        </w:rPr>
        <w:t>Attach this plan to your essay with your reference list.</w:t>
      </w:r>
    </w:p>
    <w:sectPr w:rsidR="00EA6183" w:rsidRPr="00AD5423" w:rsidSect="0048092D">
      <w:pgSz w:w="11906" w:h="16838" w:code="9"/>
      <w:pgMar w:top="899" w:right="902" w:bottom="719" w:left="902" w:header="709" w:footer="709" w:gutter="0"/>
      <w:pgBorders w:offsetFrom="page">
        <w:top w:val="sawtooth" w:sz="6" w:space="24" w:color="auto"/>
        <w:left w:val="sawtooth" w:sz="6" w:space="24" w:color="auto"/>
        <w:bottom w:val="sawtooth" w:sz="6" w:space="24" w:color="auto"/>
        <w:right w:val="sawtooth"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30C" w:rsidRDefault="0094030C">
      <w:r>
        <w:separator/>
      </w:r>
    </w:p>
  </w:endnote>
  <w:endnote w:type="continuationSeparator" w:id="0">
    <w:p w:rsidR="0094030C" w:rsidRDefault="00940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Kahootz NifeSharp">
    <w:panose1 w:val="00000400000000000000"/>
    <w:charset w:val="00"/>
    <w:family w:val="auto"/>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EAC" w:rsidRDefault="00DC1EAC" w:rsidP="009C0103">
    <w:pPr>
      <w:pStyle w:val="Footer"/>
      <w:jc w:val="center"/>
    </w:pPr>
    <w:r>
      <w:t>Felicity Graham-Prowse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30C" w:rsidRDefault="0094030C">
      <w:r>
        <w:separator/>
      </w:r>
    </w:p>
  </w:footnote>
  <w:footnote w:type="continuationSeparator" w:id="0">
    <w:p w:rsidR="0094030C" w:rsidRDefault="009403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34EF"/>
    <w:multiLevelType w:val="hybridMultilevel"/>
    <w:tmpl w:val="06F06576"/>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DF776E5"/>
    <w:multiLevelType w:val="multilevel"/>
    <w:tmpl w:val="E53A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B41378"/>
    <w:multiLevelType w:val="hybridMultilevel"/>
    <w:tmpl w:val="D334EC4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29F26DEF"/>
    <w:multiLevelType w:val="multilevel"/>
    <w:tmpl w:val="88D03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1D3276"/>
    <w:multiLevelType w:val="hybridMultilevel"/>
    <w:tmpl w:val="2C0E9FB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8E27B0A"/>
    <w:multiLevelType w:val="hybridMultilevel"/>
    <w:tmpl w:val="1E6C5F6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nsid w:val="3DF0612B"/>
    <w:multiLevelType w:val="multilevel"/>
    <w:tmpl w:val="1884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1D5FAA"/>
    <w:multiLevelType w:val="hybridMultilevel"/>
    <w:tmpl w:val="99EEB60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4C04537"/>
    <w:multiLevelType w:val="hybridMultilevel"/>
    <w:tmpl w:val="053E5334"/>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8E96868"/>
    <w:multiLevelType w:val="multilevel"/>
    <w:tmpl w:val="5122F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7E1984"/>
    <w:multiLevelType w:val="hybridMultilevel"/>
    <w:tmpl w:val="FF561B0E"/>
    <w:lvl w:ilvl="0" w:tplc="0C09000F">
      <w:start w:val="4"/>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0FD3059"/>
    <w:multiLevelType w:val="hybridMultilevel"/>
    <w:tmpl w:val="ED5EE7C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59902575"/>
    <w:multiLevelType w:val="hybridMultilevel"/>
    <w:tmpl w:val="88EC456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5D0306ED"/>
    <w:multiLevelType w:val="hybridMultilevel"/>
    <w:tmpl w:val="CAA012B8"/>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2DA00A6"/>
    <w:multiLevelType w:val="multilevel"/>
    <w:tmpl w:val="1DA4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F351ED"/>
    <w:multiLevelType w:val="hybridMultilevel"/>
    <w:tmpl w:val="523880A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63A921C5"/>
    <w:multiLevelType w:val="multilevel"/>
    <w:tmpl w:val="90D2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603808"/>
    <w:multiLevelType w:val="hybridMultilevel"/>
    <w:tmpl w:val="A32C4C5E"/>
    <w:lvl w:ilvl="0" w:tplc="82A0DBCC">
      <w:start w:val="1"/>
      <w:numFmt w:val="bullet"/>
      <w:lvlText w:val=""/>
      <w:lvlJc w:val="left"/>
      <w:pPr>
        <w:tabs>
          <w:tab w:val="num" w:pos="34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6A6153A8"/>
    <w:multiLevelType w:val="hybridMultilevel"/>
    <w:tmpl w:val="CAE8E4D6"/>
    <w:lvl w:ilvl="0" w:tplc="EB12CC4E">
      <w:start w:val="1"/>
      <w:numFmt w:val="bullet"/>
      <w:lvlText w:val=""/>
      <w:lvlJc w:val="left"/>
      <w:pPr>
        <w:tabs>
          <w:tab w:val="num" w:pos="340"/>
        </w:tabs>
        <w:ind w:left="340" w:hanging="340"/>
      </w:pPr>
      <w:rPr>
        <w:rFonts w:ascii="Symbol" w:hAnsi="Symbol" w:hint="default"/>
      </w:rPr>
    </w:lvl>
    <w:lvl w:ilvl="1" w:tplc="592EA300">
      <w:start w:val="1"/>
      <w:numFmt w:val="bullet"/>
      <w:lvlText w:val="•"/>
      <w:lvlJc w:val="left"/>
      <w:pPr>
        <w:tabs>
          <w:tab w:val="num" w:pos="1420"/>
        </w:tabs>
        <w:ind w:left="1420" w:hanging="340"/>
      </w:pPr>
      <w:rPr>
        <w:rFonts w:ascii="Lucida Sans Typewriter" w:hAnsi="Lucida Sans Typewriter"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6CC21F1E"/>
    <w:multiLevelType w:val="multilevel"/>
    <w:tmpl w:val="E372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0B14CD"/>
    <w:multiLevelType w:val="hybridMultilevel"/>
    <w:tmpl w:val="58DA253E"/>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1">
    <w:nsid w:val="7C8A1524"/>
    <w:multiLevelType w:val="multilevel"/>
    <w:tmpl w:val="6D420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345E78"/>
    <w:multiLevelType w:val="hybridMultilevel"/>
    <w:tmpl w:val="E0A6FF9C"/>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13"/>
  </w:num>
  <w:num w:numId="5">
    <w:abstractNumId w:val="7"/>
  </w:num>
  <w:num w:numId="6">
    <w:abstractNumId w:val="22"/>
  </w:num>
  <w:num w:numId="7">
    <w:abstractNumId w:val="11"/>
  </w:num>
  <w:num w:numId="8">
    <w:abstractNumId w:val="8"/>
  </w:num>
  <w:num w:numId="9">
    <w:abstractNumId w:val="18"/>
  </w:num>
  <w:num w:numId="10">
    <w:abstractNumId w:val="17"/>
  </w:num>
  <w:num w:numId="11">
    <w:abstractNumId w:val="15"/>
  </w:num>
  <w:num w:numId="12">
    <w:abstractNumId w:val="5"/>
  </w:num>
  <w:num w:numId="13">
    <w:abstractNumId w:val="10"/>
  </w:num>
  <w:num w:numId="14">
    <w:abstractNumId w:val="20"/>
  </w:num>
  <w:num w:numId="15">
    <w:abstractNumId w:val="12"/>
  </w:num>
  <w:num w:numId="16">
    <w:abstractNumId w:val="14"/>
  </w:num>
  <w:num w:numId="17">
    <w:abstractNumId w:val="21"/>
  </w:num>
  <w:num w:numId="18">
    <w:abstractNumId w:val="6"/>
  </w:num>
  <w:num w:numId="19">
    <w:abstractNumId w:val="19"/>
  </w:num>
  <w:num w:numId="20">
    <w:abstractNumId w:val="16"/>
  </w:num>
  <w:num w:numId="21">
    <w:abstractNumId w:val="9"/>
  </w:num>
  <w:num w:numId="22">
    <w:abstractNumId w:val="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B8"/>
    <w:rsid w:val="000034B2"/>
    <w:rsid w:val="00016AD7"/>
    <w:rsid w:val="00031B91"/>
    <w:rsid w:val="0004010B"/>
    <w:rsid w:val="000456FC"/>
    <w:rsid w:val="0005696F"/>
    <w:rsid w:val="00063D9D"/>
    <w:rsid w:val="00067AA1"/>
    <w:rsid w:val="000732C9"/>
    <w:rsid w:val="000819DE"/>
    <w:rsid w:val="000A2485"/>
    <w:rsid w:val="000D011F"/>
    <w:rsid w:val="000D3320"/>
    <w:rsid w:val="000E243E"/>
    <w:rsid w:val="000F7291"/>
    <w:rsid w:val="001152F2"/>
    <w:rsid w:val="00121F33"/>
    <w:rsid w:val="00122ACB"/>
    <w:rsid w:val="00126091"/>
    <w:rsid w:val="001322B6"/>
    <w:rsid w:val="00133A5E"/>
    <w:rsid w:val="00135D44"/>
    <w:rsid w:val="001371D1"/>
    <w:rsid w:val="00150AB1"/>
    <w:rsid w:val="0015674D"/>
    <w:rsid w:val="001601A0"/>
    <w:rsid w:val="00164317"/>
    <w:rsid w:val="001716FB"/>
    <w:rsid w:val="001A75DD"/>
    <w:rsid w:val="001B318C"/>
    <w:rsid w:val="001B3F61"/>
    <w:rsid w:val="001C7766"/>
    <w:rsid w:val="002108C8"/>
    <w:rsid w:val="00224BEE"/>
    <w:rsid w:val="00232DF1"/>
    <w:rsid w:val="00235BF6"/>
    <w:rsid w:val="00242F62"/>
    <w:rsid w:val="00243D64"/>
    <w:rsid w:val="00251FAD"/>
    <w:rsid w:val="002564C1"/>
    <w:rsid w:val="00267D39"/>
    <w:rsid w:val="00273642"/>
    <w:rsid w:val="0028568F"/>
    <w:rsid w:val="002904D3"/>
    <w:rsid w:val="00292A0E"/>
    <w:rsid w:val="00297F0D"/>
    <w:rsid w:val="002B5A50"/>
    <w:rsid w:val="002B60B4"/>
    <w:rsid w:val="002C56FB"/>
    <w:rsid w:val="002D3426"/>
    <w:rsid w:val="002E41FE"/>
    <w:rsid w:val="002E5387"/>
    <w:rsid w:val="0030651D"/>
    <w:rsid w:val="00316F21"/>
    <w:rsid w:val="00331713"/>
    <w:rsid w:val="00333C54"/>
    <w:rsid w:val="00367A98"/>
    <w:rsid w:val="0037210D"/>
    <w:rsid w:val="00383CBF"/>
    <w:rsid w:val="003904F1"/>
    <w:rsid w:val="003A1158"/>
    <w:rsid w:val="003A14E4"/>
    <w:rsid w:val="003A769C"/>
    <w:rsid w:val="003B61D5"/>
    <w:rsid w:val="003B715C"/>
    <w:rsid w:val="003C1BEE"/>
    <w:rsid w:val="004067EE"/>
    <w:rsid w:val="00413216"/>
    <w:rsid w:val="00441D8F"/>
    <w:rsid w:val="00446302"/>
    <w:rsid w:val="00446A15"/>
    <w:rsid w:val="00454EB6"/>
    <w:rsid w:val="004579B8"/>
    <w:rsid w:val="00465FAB"/>
    <w:rsid w:val="00471FAC"/>
    <w:rsid w:val="00474F22"/>
    <w:rsid w:val="0048092D"/>
    <w:rsid w:val="004A235D"/>
    <w:rsid w:val="004A2C67"/>
    <w:rsid w:val="004C28B9"/>
    <w:rsid w:val="004D0EB8"/>
    <w:rsid w:val="004E1A87"/>
    <w:rsid w:val="004F3F83"/>
    <w:rsid w:val="004F5A07"/>
    <w:rsid w:val="00502B56"/>
    <w:rsid w:val="00507580"/>
    <w:rsid w:val="0051019D"/>
    <w:rsid w:val="00536BB8"/>
    <w:rsid w:val="00537D17"/>
    <w:rsid w:val="00544CE1"/>
    <w:rsid w:val="00550EE7"/>
    <w:rsid w:val="00556454"/>
    <w:rsid w:val="00585A21"/>
    <w:rsid w:val="005955AB"/>
    <w:rsid w:val="005B042A"/>
    <w:rsid w:val="005B35FB"/>
    <w:rsid w:val="005C24A7"/>
    <w:rsid w:val="005C25B1"/>
    <w:rsid w:val="005E0D75"/>
    <w:rsid w:val="005F4B25"/>
    <w:rsid w:val="00601F5B"/>
    <w:rsid w:val="00615B31"/>
    <w:rsid w:val="0063088C"/>
    <w:rsid w:val="00645110"/>
    <w:rsid w:val="00652176"/>
    <w:rsid w:val="0066063A"/>
    <w:rsid w:val="00664A7A"/>
    <w:rsid w:val="00677553"/>
    <w:rsid w:val="00682A5C"/>
    <w:rsid w:val="006852A5"/>
    <w:rsid w:val="00686488"/>
    <w:rsid w:val="006D1AAB"/>
    <w:rsid w:val="006D45E6"/>
    <w:rsid w:val="006F5675"/>
    <w:rsid w:val="0072085C"/>
    <w:rsid w:val="007276E6"/>
    <w:rsid w:val="007317A6"/>
    <w:rsid w:val="00740375"/>
    <w:rsid w:val="0075099F"/>
    <w:rsid w:val="007510B0"/>
    <w:rsid w:val="00751D50"/>
    <w:rsid w:val="0077417D"/>
    <w:rsid w:val="00782E6E"/>
    <w:rsid w:val="00784829"/>
    <w:rsid w:val="00786A62"/>
    <w:rsid w:val="00794842"/>
    <w:rsid w:val="007957BB"/>
    <w:rsid w:val="007A2519"/>
    <w:rsid w:val="007D27BE"/>
    <w:rsid w:val="007D36D2"/>
    <w:rsid w:val="007E0A3D"/>
    <w:rsid w:val="008067B8"/>
    <w:rsid w:val="00807DE0"/>
    <w:rsid w:val="00815E26"/>
    <w:rsid w:val="008219E8"/>
    <w:rsid w:val="00824F64"/>
    <w:rsid w:val="00825B69"/>
    <w:rsid w:val="00825C9B"/>
    <w:rsid w:val="00844DFC"/>
    <w:rsid w:val="00846A0C"/>
    <w:rsid w:val="00847424"/>
    <w:rsid w:val="008539B1"/>
    <w:rsid w:val="008765F4"/>
    <w:rsid w:val="00896279"/>
    <w:rsid w:val="008C46CC"/>
    <w:rsid w:val="008D508B"/>
    <w:rsid w:val="008F40FB"/>
    <w:rsid w:val="00901E1C"/>
    <w:rsid w:val="00920B95"/>
    <w:rsid w:val="009228F4"/>
    <w:rsid w:val="00930BF5"/>
    <w:rsid w:val="00931847"/>
    <w:rsid w:val="0094030C"/>
    <w:rsid w:val="009532CB"/>
    <w:rsid w:val="00953AF1"/>
    <w:rsid w:val="00967544"/>
    <w:rsid w:val="009B529A"/>
    <w:rsid w:val="009C0103"/>
    <w:rsid w:val="009E5894"/>
    <w:rsid w:val="009F1E95"/>
    <w:rsid w:val="009F759F"/>
    <w:rsid w:val="00A01B29"/>
    <w:rsid w:val="00A2749E"/>
    <w:rsid w:val="00A3108D"/>
    <w:rsid w:val="00A33DD2"/>
    <w:rsid w:val="00A5004B"/>
    <w:rsid w:val="00A55F38"/>
    <w:rsid w:val="00A65E9A"/>
    <w:rsid w:val="00A6634D"/>
    <w:rsid w:val="00A80DCA"/>
    <w:rsid w:val="00A87CB9"/>
    <w:rsid w:val="00AA5CB8"/>
    <w:rsid w:val="00AB05D8"/>
    <w:rsid w:val="00AB6CE8"/>
    <w:rsid w:val="00AD5423"/>
    <w:rsid w:val="00AE0FD9"/>
    <w:rsid w:val="00AF04A4"/>
    <w:rsid w:val="00AF6C55"/>
    <w:rsid w:val="00B01704"/>
    <w:rsid w:val="00B21887"/>
    <w:rsid w:val="00B34C49"/>
    <w:rsid w:val="00B44F5D"/>
    <w:rsid w:val="00B545D9"/>
    <w:rsid w:val="00B5481D"/>
    <w:rsid w:val="00B61563"/>
    <w:rsid w:val="00B6300C"/>
    <w:rsid w:val="00B811BE"/>
    <w:rsid w:val="00B8410A"/>
    <w:rsid w:val="00B85016"/>
    <w:rsid w:val="00B852BE"/>
    <w:rsid w:val="00B86A4E"/>
    <w:rsid w:val="00B93304"/>
    <w:rsid w:val="00B96F31"/>
    <w:rsid w:val="00BA6B57"/>
    <w:rsid w:val="00BB6BB3"/>
    <w:rsid w:val="00BC562E"/>
    <w:rsid w:val="00BC6547"/>
    <w:rsid w:val="00BF5542"/>
    <w:rsid w:val="00BF731C"/>
    <w:rsid w:val="00C11423"/>
    <w:rsid w:val="00C137D3"/>
    <w:rsid w:val="00C503C4"/>
    <w:rsid w:val="00C52F0D"/>
    <w:rsid w:val="00C54309"/>
    <w:rsid w:val="00C606C0"/>
    <w:rsid w:val="00C63978"/>
    <w:rsid w:val="00C70827"/>
    <w:rsid w:val="00C77B01"/>
    <w:rsid w:val="00CB607E"/>
    <w:rsid w:val="00CC0C66"/>
    <w:rsid w:val="00CC4A4B"/>
    <w:rsid w:val="00CC714E"/>
    <w:rsid w:val="00CD016C"/>
    <w:rsid w:val="00CD1AB0"/>
    <w:rsid w:val="00CF2580"/>
    <w:rsid w:val="00CF48D5"/>
    <w:rsid w:val="00CF65AC"/>
    <w:rsid w:val="00D01C8E"/>
    <w:rsid w:val="00D37F6A"/>
    <w:rsid w:val="00D54966"/>
    <w:rsid w:val="00D56009"/>
    <w:rsid w:val="00D652A8"/>
    <w:rsid w:val="00D67CB4"/>
    <w:rsid w:val="00D76A9F"/>
    <w:rsid w:val="00D84514"/>
    <w:rsid w:val="00D964EE"/>
    <w:rsid w:val="00DC1EAC"/>
    <w:rsid w:val="00DC3F95"/>
    <w:rsid w:val="00DD17DB"/>
    <w:rsid w:val="00E243E4"/>
    <w:rsid w:val="00E32817"/>
    <w:rsid w:val="00E63394"/>
    <w:rsid w:val="00E67A8A"/>
    <w:rsid w:val="00E74D5A"/>
    <w:rsid w:val="00E80D51"/>
    <w:rsid w:val="00E96386"/>
    <w:rsid w:val="00EA0E45"/>
    <w:rsid w:val="00EA5A9B"/>
    <w:rsid w:val="00EA6183"/>
    <w:rsid w:val="00EC162D"/>
    <w:rsid w:val="00EC4584"/>
    <w:rsid w:val="00EC6686"/>
    <w:rsid w:val="00EF3B4B"/>
    <w:rsid w:val="00EF5E66"/>
    <w:rsid w:val="00F2382A"/>
    <w:rsid w:val="00F26896"/>
    <w:rsid w:val="00F27B53"/>
    <w:rsid w:val="00F30BB7"/>
    <w:rsid w:val="00F6123D"/>
    <w:rsid w:val="00F70122"/>
    <w:rsid w:val="00F824A4"/>
    <w:rsid w:val="00F9373D"/>
    <w:rsid w:val="00FA24C9"/>
    <w:rsid w:val="00FA2A17"/>
    <w:rsid w:val="00FC2027"/>
    <w:rsid w:val="00FD5534"/>
    <w:rsid w:val="00FF54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E45"/>
    <w:rPr>
      <w:sz w:val="24"/>
      <w:szCs w:val="24"/>
    </w:rPr>
  </w:style>
  <w:style w:type="paragraph" w:styleId="Heading1">
    <w:name w:val="heading 1"/>
    <w:basedOn w:val="Normal"/>
    <w:qFormat/>
    <w:rsid w:val="00664A7A"/>
    <w:pPr>
      <w:spacing w:before="100" w:beforeAutospacing="1" w:after="100" w:afterAutospacing="1"/>
      <w:outlineLvl w:val="0"/>
    </w:pPr>
    <w:rPr>
      <w:b/>
      <w:bCs/>
      <w:kern w:val="36"/>
      <w:sz w:val="48"/>
      <w:szCs w:val="48"/>
    </w:rPr>
  </w:style>
  <w:style w:type="paragraph" w:styleId="Heading3">
    <w:name w:val="heading 3"/>
    <w:basedOn w:val="Normal"/>
    <w:next w:val="Normal"/>
    <w:qFormat/>
    <w:rsid w:val="00782E6E"/>
    <w:pPr>
      <w:keepNext/>
      <w:spacing w:before="240" w:after="60"/>
      <w:outlineLvl w:val="2"/>
    </w:pPr>
    <w:rPr>
      <w:rFonts w:ascii="Arial" w:hAnsi="Arial" w:cs="Arial"/>
      <w:b/>
      <w:bCs/>
      <w:sz w:val="26"/>
      <w:szCs w:val="26"/>
    </w:rPr>
  </w:style>
  <w:style w:type="paragraph" w:styleId="Heading4">
    <w:name w:val="heading 4"/>
    <w:basedOn w:val="Normal"/>
    <w:next w:val="Normal"/>
    <w:qFormat/>
    <w:rsid w:val="00782E6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6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50AB1"/>
    <w:rPr>
      <w:color w:val="0000FF"/>
      <w:u w:val="single"/>
    </w:rPr>
  </w:style>
  <w:style w:type="character" w:styleId="FollowedHyperlink">
    <w:name w:val="FollowedHyperlink"/>
    <w:basedOn w:val="DefaultParagraphFont"/>
    <w:rsid w:val="00150AB1"/>
    <w:rPr>
      <w:color w:val="800080"/>
      <w:u w:val="single"/>
    </w:rPr>
  </w:style>
  <w:style w:type="paragraph" w:styleId="Header">
    <w:name w:val="header"/>
    <w:basedOn w:val="Normal"/>
    <w:rsid w:val="00502B56"/>
    <w:pPr>
      <w:tabs>
        <w:tab w:val="center" w:pos="4153"/>
        <w:tab w:val="right" w:pos="8306"/>
      </w:tabs>
    </w:pPr>
  </w:style>
  <w:style w:type="paragraph" w:styleId="Footer">
    <w:name w:val="footer"/>
    <w:basedOn w:val="Normal"/>
    <w:rsid w:val="00502B56"/>
    <w:pPr>
      <w:tabs>
        <w:tab w:val="center" w:pos="4153"/>
        <w:tab w:val="right" w:pos="8306"/>
      </w:tabs>
    </w:pPr>
  </w:style>
  <w:style w:type="paragraph" w:styleId="NormalWeb">
    <w:name w:val="Normal (Web)"/>
    <w:basedOn w:val="Normal"/>
    <w:rsid w:val="00901E1C"/>
    <w:pPr>
      <w:spacing w:before="100" w:beforeAutospacing="1" w:after="100" w:afterAutospacing="1"/>
    </w:pPr>
  </w:style>
  <w:style w:type="character" w:styleId="Emphasis">
    <w:name w:val="Emphasis"/>
    <w:basedOn w:val="DefaultParagraphFont"/>
    <w:qFormat/>
    <w:rsid w:val="00782E6E"/>
    <w:rPr>
      <w:i/>
      <w:iCs/>
    </w:rPr>
  </w:style>
  <w:style w:type="character" w:styleId="Strong">
    <w:name w:val="Strong"/>
    <w:basedOn w:val="DefaultParagraphFont"/>
    <w:qFormat/>
    <w:rsid w:val="00782E6E"/>
    <w:rPr>
      <w:b/>
      <w:bCs/>
    </w:rPr>
  </w:style>
  <w:style w:type="paragraph" w:styleId="BalloonText">
    <w:name w:val="Balloon Text"/>
    <w:basedOn w:val="Normal"/>
    <w:link w:val="BalloonTextChar"/>
    <w:rsid w:val="000D3320"/>
    <w:rPr>
      <w:rFonts w:ascii="Tahoma" w:hAnsi="Tahoma" w:cs="Tahoma"/>
      <w:sz w:val="16"/>
      <w:szCs w:val="16"/>
    </w:rPr>
  </w:style>
  <w:style w:type="character" w:customStyle="1" w:styleId="BalloonTextChar">
    <w:name w:val="Balloon Text Char"/>
    <w:basedOn w:val="DefaultParagraphFont"/>
    <w:link w:val="BalloonText"/>
    <w:rsid w:val="000D3320"/>
    <w:rPr>
      <w:rFonts w:ascii="Tahoma" w:hAnsi="Tahoma" w:cs="Tahoma"/>
      <w:sz w:val="16"/>
      <w:szCs w:val="16"/>
    </w:rPr>
  </w:style>
  <w:style w:type="paragraph" w:styleId="ListParagraph">
    <w:name w:val="List Paragraph"/>
    <w:basedOn w:val="Normal"/>
    <w:uiPriority w:val="34"/>
    <w:qFormat/>
    <w:rsid w:val="003904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E45"/>
    <w:rPr>
      <w:sz w:val="24"/>
      <w:szCs w:val="24"/>
    </w:rPr>
  </w:style>
  <w:style w:type="paragraph" w:styleId="Heading1">
    <w:name w:val="heading 1"/>
    <w:basedOn w:val="Normal"/>
    <w:qFormat/>
    <w:rsid w:val="00664A7A"/>
    <w:pPr>
      <w:spacing w:before="100" w:beforeAutospacing="1" w:after="100" w:afterAutospacing="1"/>
      <w:outlineLvl w:val="0"/>
    </w:pPr>
    <w:rPr>
      <w:b/>
      <w:bCs/>
      <w:kern w:val="36"/>
      <w:sz w:val="48"/>
      <w:szCs w:val="48"/>
    </w:rPr>
  </w:style>
  <w:style w:type="paragraph" w:styleId="Heading3">
    <w:name w:val="heading 3"/>
    <w:basedOn w:val="Normal"/>
    <w:next w:val="Normal"/>
    <w:qFormat/>
    <w:rsid w:val="00782E6E"/>
    <w:pPr>
      <w:keepNext/>
      <w:spacing w:before="240" w:after="60"/>
      <w:outlineLvl w:val="2"/>
    </w:pPr>
    <w:rPr>
      <w:rFonts w:ascii="Arial" w:hAnsi="Arial" w:cs="Arial"/>
      <w:b/>
      <w:bCs/>
      <w:sz w:val="26"/>
      <w:szCs w:val="26"/>
    </w:rPr>
  </w:style>
  <w:style w:type="paragraph" w:styleId="Heading4">
    <w:name w:val="heading 4"/>
    <w:basedOn w:val="Normal"/>
    <w:next w:val="Normal"/>
    <w:qFormat/>
    <w:rsid w:val="00782E6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6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50AB1"/>
    <w:rPr>
      <w:color w:val="0000FF"/>
      <w:u w:val="single"/>
    </w:rPr>
  </w:style>
  <w:style w:type="character" w:styleId="FollowedHyperlink">
    <w:name w:val="FollowedHyperlink"/>
    <w:basedOn w:val="DefaultParagraphFont"/>
    <w:rsid w:val="00150AB1"/>
    <w:rPr>
      <w:color w:val="800080"/>
      <w:u w:val="single"/>
    </w:rPr>
  </w:style>
  <w:style w:type="paragraph" w:styleId="Header">
    <w:name w:val="header"/>
    <w:basedOn w:val="Normal"/>
    <w:rsid w:val="00502B56"/>
    <w:pPr>
      <w:tabs>
        <w:tab w:val="center" w:pos="4153"/>
        <w:tab w:val="right" w:pos="8306"/>
      </w:tabs>
    </w:pPr>
  </w:style>
  <w:style w:type="paragraph" w:styleId="Footer">
    <w:name w:val="footer"/>
    <w:basedOn w:val="Normal"/>
    <w:rsid w:val="00502B56"/>
    <w:pPr>
      <w:tabs>
        <w:tab w:val="center" w:pos="4153"/>
        <w:tab w:val="right" w:pos="8306"/>
      </w:tabs>
    </w:pPr>
  </w:style>
  <w:style w:type="paragraph" w:styleId="NormalWeb">
    <w:name w:val="Normal (Web)"/>
    <w:basedOn w:val="Normal"/>
    <w:rsid w:val="00901E1C"/>
    <w:pPr>
      <w:spacing w:before="100" w:beforeAutospacing="1" w:after="100" w:afterAutospacing="1"/>
    </w:pPr>
  </w:style>
  <w:style w:type="character" w:styleId="Emphasis">
    <w:name w:val="Emphasis"/>
    <w:basedOn w:val="DefaultParagraphFont"/>
    <w:qFormat/>
    <w:rsid w:val="00782E6E"/>
    <w:rPr>
      <w:i/>
      <w:iCs/>
    </w:rPr>
  </w:style>
  <w:style w:type="character" w:styleId="Strong">
    <w:name w:val="Strong"/>
    <w:basedOn w:val="DefaultParagraphFont"/>
    <w:qFormat/>
    <w:rsid w:val="00782E6E"/>
    <w:rPr>
      <w:b/>
      <w:bCs/>
    </w:rPr>
  </w:style>
  <w:style w:type="paragraph" w:styleId="BalloonText">
    <w:name w:val="Balloon Text"/>
    <w:basedOn w:val="Normal"/>
    <w:link w:val="BalloonTextChar"/>
    <w:rsid w:val="000D3320"/>
    <w:rPr>
      <w:rFonts w:ascii="Tahoma" w:hAnsi="Tahoma" w:cs="Tahoma"/>
      <w:sz w:val="16"/>
      <w:szCs w:val="16"/>
    </w:rPr>
  </w:style>
  <w:style w:type="character" w:customStyle="1" w:styleId="BalloonTextChar">
    <w:name w:val="Balloon Text Char"/>
    <w:basedOn w:val="DefaultParagraphFont"/>
    <w:link w:val="BalloonText"/>
    <w:rsid w:val="000D3320"/>
    <w:rPr>
      <w:rFonts w:ascii="Tahoma" w:hAnsi="Tahoma" w:cs="Tahoma"/>
      <w:sz w:val="16"/>
      <w:szCs w:val="16"/>
    </w:rPr>
  </w:style>
  <w:style w:type="paragraph" w:styleId="ListParagraph">
    <w:name w:val="List Paragraph"/>
    <w:basedOn w:val="Normal"/>
    <w:uiPriority w:val="34"/>
    <w:qFormat/>
    <w:rsid w:val="003904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11526">
      <w:bodyDiv w:val="1"/>
      <w:marLeft w:val="0"/>
      <w:marRight w:val="0"/>
      <w:marTop w:val="0"/>
      <w:marBottom w:val="0"/>
      <w:divBdr>
        <w:top w:val="none" w:sz="0" w:space="0" w:color="auto"/>
        <w:left w:val="none" w:sz="0" w:space="0" w:color="auto"/>
        <w:bottom w:val="none" w:sz="0" w:space="0" w:color="auto"/>
        <w:right w:val="none" w:sz="0" w:space="0" w:color="auto"/>
      </w:divBdr>
      <w:divsChild>
        <w:div w:id="246235986">
          <w:marLeft w:val="0"/>
          <w:marRight w:val="0"/>
          <w:marTop w:val="0"/>
          <w:marBottom w:val="0"/>
          <w:divBdr>
            <w:top w:val="none" w:sz="0" w:space="0" w:color="auto"/>
            <w:left w:val="none" w:sz="0" w:space="0" w:color="auto"/>
            <w:bottom w:val="none" w:sz="0" w:space="0" w:color="auto"/>
            <w:right w:val="none" w:sz="0" w:space="0" w:color="auto"/>
          </w:divBdr>
        </w:div>
        <w:div w:id="563837247">
          <w:marLeft w:val="0"/>
          <w:marRight w:val="0"/>
          <w:marTop w:val="0"/>
          <w:marBottom w:val="0"/>
          <w:divBdr>
            <w:top w:val="none" w:sz="0" w:space="0" w:color="auto"/>
            <w:left w:val="none" w:sz="0" w:space="0" w:color="auto"/>
            <w:bottom w:val="none" w:sz="0" w:space="0" w:color="auto"/>
            <w:right w:val="none" w:sz="0" w:space="0" w:color="auto"/>
          </w:divBdr>
          <w:divsChild>
            <w:div w:id="771127996">
              <w:marLeft w:val="0"/>
              <w:marRight w:val="0"/>
              <w:marTop w:val="0"/>
              <w:marBottom w:val="0"/>
              <w:divBdr>
                <w:top w:val="none" w:sz="0" w:space="0" w:color="auto"/>
                <w:left w:val="none" w:sz="0" w:space="0" w:color="auto"/>
                <w:bottom w:val="none" w:sz="0" w:space="0" w:color="auto"/>
                <w:right w:val="none" w:sz="0" w:space="0" w:color="auto"/>
              </w:divBdr>
            </w:div>
          </w:divsChild>
        </w:div>
        <w:div w:id="1579748657">
          <w:marLeft w:val="0"/>
          <w:marRight w:val="0"/>
          <w:marTop w:val="0"/>
          <w:marBottom w:val="0"/>
          <w:divBdr>
            <w:top w:val="none" w:sz="0" w:space="0" w:color="auto"/>
            <w:left w:val="none" w:sz="0" w:space="0" w:color="auto"/>
            <w:bottom w:val="none" w:sz="0" w:space="0" w:color="auto"/>
            <w:right w:val="none" w:sz="0" w:space="0" w:color="auto"/>
          </w:divBdr>
        </w:div>
      </w:divsChild>
    </w:div>
    <w:div w:id="855968644">
      <w:bodyDiv w:val="1"/>
      <w:marLeft w:val="0"/>
      <w:marRight w:val="0"/>
      <w:marTop w:val="0"/>
      <w:marBottom w:val="0"/>
      <w:divBdr>
        <w:top w:val="none" w:sz="0" w:space="0" w:color="auto"/>
        <w:left w:val="none" w:sz="0" w:space="0" w:color="auto"/>
        <w:bottom w:val="none" w:sz="0" w:space="0" w:color="auto"/>
        <w:right w:val="none" w:sz="0" w:space="0" w:color="auto"/>
      </w:divBdr>
      <w:divsChild>
        <w:div w:id="752316633">
          <w:marLeft w:val="0"/>
          <w:marRight w:val="0"/>
          <w:marTop w:val="0"/>
          <w:marBottom w:val="0"/>
          <w:divBdr>
            <w:top w:val="none" w:sz="0" w:space="0" w:color="auto"/>
            <w:left w:val="none" w:sz="0" w:space="0" w:color="auto"/>
            <w:bottom w:val="none" w:sz="0" w:space="0" w:color="auto"/>
            <w:right w:val="none" w:sz="0" w:space="0" w:color="auto"/>
          </w:divBdr>
        </w:div>
        <w:div w:id="1021859777">
          <w:marLeft w:val="0"/>
          <w:marRight w:val="0"/>
          <w:marTop w:val="0"/>
          <w:marBottom w:val="0"/>
          <w:divBdr>
            <w:top w:val="none" w:sz="0" w:space="0" w:color="auto"/>
            <w:left w:val="none" w:sz="0" w:space="0" w:color="auto"/>
            <w:bottom w:val="none" w:sz="0" w:space="0" w:color="auto"/>
            <w:right w:val="none" w:sz="0" w:space="0" w:color="auto"/>
          </w:divBdr>
          <w:divsChild>
            <w:div w:id="149715624">
              <w:marLeft w:val="0"/>
              <w:marRight w:val="0"/>
              <w:marTop w:val="0"/>
              <w:marBottom w:val="0"/>
              <w:divBdr>
                <w:top w:val="none" w:sz="0" w:space="0" w:color="auto"/>
                <w:left w:val="none" w:sz="0" w:space="0" w:color="auto"/>
                <w:bottom w:val="none" w:sz="0" w:space="0" w:color="auto"/>
                <w:right w:val="none" w:sz="0" w:space="0" w:color="auto"/>
              </w:divBdr>
            </w:div>
            <w:div w:id="876743435">
              <w:marLeft w:val="0"/>
              <w:marRight w:val="0"/>
              <w:marTop w:val="0"/>
              <w:marBottom w:val="0"/>
              <w:divBdr>
                <w:top w:val="none" w:sz="0" w:space="0" w:color="auto"/>
                <w:left w:val="none" w:sz="0" w:space="0" w:color="auto"/>
                <w:bottom w:val="none" w:sz="0" w:space="0" w:color="auto"/>
                <w:right w:val="none" w:sz="0" w:space="0" w:color="auto"/>
              </w:divBdr>
            </w:div>
            <w:div w:id="1829512568">
              <w:marLeft w:val="0"/>
              <w:marRight w:val="0"/>
              <w:marTop w:val="0"/>
              <w:marBottom w:val="0"/>
              <w:divBdr>
                <w:top w:val="none" w:sz="0" w:space="0" w:color="auto"/>
                <w:left w:val="none" w:sz="0" w:space="0" w:color="auto"/>
                <w:bottom w:val="none" w:sz="0" w:space="0" w:color="auto"/>
                <w:right w:val="none" w:sz="0" w:space="0" w:color="auto"/>
              </w:divBdr>
            </w:div>
          </w:divsChild>
        </w:div>
        <w:div w:id="1979603879">
          <w:marLeft w:val="0"/>
          <w:marRight w:val="0"/>
          <w:marTop w:val="0"/>
          <w:marBottom w:val="0"/>
          <w:divBdr>
            <w:top w:val="none" w:sz="0" w:space="0" w:color="auto"/>
            <w:left w:val="none" w:sz="0" w:space="0" w:color="auto"/>
            <w:bottom w:val="none" w:sz="0" w:space="0" w:color="auto"/>
            <w:right w:val="none" w:sz="0" w:space="0" w:color="auto"/>
          </w:divBdr>
        </w:div>
      </w:divsChild>
    </w:div>
    <w:div w:id="1253009358">
      <w:bodyDiv w:val="1"/>
      <w:marLeft w:val="0"/>
      <w:marRight w:val="0"/>
      <w:marTop w:val="0"/>
      <w:marBottom w:val="0"/>
      <w:divBdr>
        <w:top w:val="none" w:sz="0" w:space="0" w:color="auto"/>
        <w:left w:val="none" w:sz="0" w:space="0" w:color="auto"/>
        <w:bottom w:val="none" w:sz="0" w:space="0" w:color="auto"/>
        <w:right w:val="none" w:sz="0" w:space="0" w:color="auto"/>
      </w:divBdr>
      <w:divsChild>
        <w:div w:id="14429501">
          <w:marLeft w:val="0"/>
          <w:marRight w:val="0"/>
          <w:marTop w:val="0"/>
          <w:marBottom w:val="0"/>
          <w:divBdr>
            <w:top w:val="none" w:sz="0" w:space="0" w:color="auto"/>
            <w:left w:val="none" w:sz="0" w:space="0" w:color="auto"/>
            <w:bottom w:val="none" w:sz="0" w:space="0" w:color="auto"/>
            <w:right w:val="none" w:sz="0" w:space="0" w:color="auto"/>
          </w:divBdr>
        </w:div>
        <w:div w:id="872546644">
          <w:marLeft w:val="0"/>
          <w:marRight w:val="0"/>
          <w:marTop w:val="0"/>
          <w:marBottom w:val="0"/>
          <w:divBdr>
            <w:top w:val="none" w:sz="0" w:space="0" w:color="auto"/>
            <w:left w:val="none" w:sz="0" w:space="0" w:color="auto"/>
            <w:bottom w:val="none" w:sz="0" w:space="0" w:color="auto"/>
            <w:right w:val="none" w:sz="0" w:space="0" w:color="auto"/>
          </w:divBdr>
        </w:div>
        <w:div w:id="971179794">
          <w:marLeft w:val="0"/>
          <w:marRight w:val="0"/>
          <w:marTop w:val="0"/>
          <w:marBottom w:val="0"/>
          <w:divBdr>
            <w:top w:val="none" w:sz="0" w:space="0" w:color="auto"/>
            <w:left w:val="none" w:sz="0" w:space="0" w:color="auto"/>
            <w:bottom w:val="none" w:sz="0" w:space="0" w:color="auto"/>
            <w:right w:val="none" w:sz="0" w:space="0" w:color="auto"/>
          </w:divBdr>
          <w:divsChild>
            <w:div w:id="53407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994322">
      <w:bodyDiv w:val="1"/>
      <w:marLeft w:val="0"/>
      <w:marRight w:val="0"/>
      <w:marTop w:val="0"/>
      <w:marBottom w:val="0"/>
      <w:divBdr>
        <w:top w:val="none" w:sz="0" w:space="0" w:color="auto"/>
        <w:left w:val="none" w:sz="0" w:space="0" w:color="auto"/>
        <w:bottom w:val="none" w:sz="0" w:space="0" w:color="auto"/>
        <w:right w:val="none" w:sz="0" w:space="0" w:color="auto"/>
      </w:divBdr>
      <w:divsChild>
        <w:div w:id="322900357">
          <w:marLeft w:val="0"/>
          <w:marRight w:val="0"/>
          <w:marTop w:val="0"/>
          <w:marBottom w:val="0"/>
          <w:divBdr>
            <w:top w:val="none" w:sz="0" w:space="0" w:color="auto"/>
            <w:left w:val="none" w:sz="0" w:space="0" w:color="auto"/>
            <w:bottom w:val="none" w:sz="0" w:space="0" w:color="auto"/>
            <w:right w:val="none" w:sz="0" w:space="0" w:color="auto"/>
          </w:divBdr>
        </w:div>
        <w:div w:id="651912921">
          <w:marLeft w:val="0"/>
          <w:marRight w:val="0"/>
          <w:marTop w:val="0"/>
          <w:marBottom w:val="0"/>
          <w:divBdr>
            <w:top w:val="none" w:sz="0" w:space="0" w:color="auto"/>
            <w:left w:val="none" w:sz="0" w:space="0" w:color="auto"/>
            <w:bottom w:val="none" w:sz="0" w:space="0" w:color="auto"/>
            <w:right w:val="none" w:sz="0" w:space="0" w:color="auto"/>
          </w:divBdr>
          <w:divsChild>
            <w:div w:id="834567898">
              <w:marLeft w:val="0"/>
              <w:marRight w:val="0"/>
              <w:marTop w:val="0"/>
              <w:marBottom w:val="0"/>
              <w:divBdr>
                <w:top w:val="none" w:sz="0" w:space="0" w:color="auto"/>
                <w:left w:val="none" w:sz="0" w:space="0" w:color="auto"/>
                <w:bottom w:val="none" w:sz="0" w:space="0" w:color="auto"/>
                <w:right w:val="none" w:sz="0" w:space="0" w:color="auto"/>
              </w:divBdr>
            </w:div>
            <w:div w:id="1032879898">
              <w:marLeft w:val="0"/>
              <w:marRight w:val="0"/>
              <w:marTop w:val="0"/>
              <w:marBottom w:val="0"/>
              <w:divBdr>
                <w:top w:val="none" w:sz="0" w:space="0" w:color="auto"/>
                <w:left w:val="none" w:sz="0" w:space="0" w:color="auto"/>
                <w:bottom w:val="none" w:sz="0" w:space="0" w:color="auto"/>
                <w:right w:val="none" w:sz="0" w:space="0" w:color="auto"/>
              </w:divBdr>
            </w:div>
          </w:divsChild>
        </w:div>
        <w:div w:id="686521591">
          <w:marLeft w:val="0"/>
          <w:marRight w:val="0"/>
          <w:marTop w:val="0"/>
          <w:marBottom w:val="0"/>
          <w:divBdr>
            <w:top w:val="none" w:sz="0" w:space="0" w:color="auto"/>
            <w:left w:val="none" w:sz="0" w:space="0" w:color="auto"/>
            <w:bottom w:val="none" w:sz="0" w:space="0" w:color="auto"/>
            <w:right w:val="none" w:sz="0" w:space="0" w:color="auto"/>
          </w:divBdr>
        </w:div>
      </w:divsChild>
    </w:div>
    <w:div w:id="1549149440">
      <w:bodyDiv w:val="1"/>
      <w:marLeft w:val="0"/>
      <w:marRight w:val="0"/>
      <w:marTop w:val="0"/>
      <w:marBottom w:val="0"/>
      <w:divBdr>
        <w:top w:val="none" w:sz="0" w:space="0" w:color="auto"/>
        <w:left w:val="none" w:sz="0" w:space="0" w:color="auto"/>
        <w:bottom w:val="none" w:sz="0" w:space="0" w:color="auto"/>
        <w:right w:val="none" w:sz="0" w:space="0" w:color="auto"/>
      </w:divBdr>
      <w:divsChild>
        <w:div w:id="385688984">
          <w:marLeft w:val="0"/>
          <w:marRight w:val="0"/>
          <w:marTop w:val="0"/>
          <w:marBottom w:val="0"/>
          <w:divBdr>
            <w:top w:val="none" w:sz="0" w:space="0" w:color="auto"/>
            <w:left w:val="none" w:sz="0" w:space="0" w:color="auto"/>
            <w:bottom w:val="none" w:sz="0" w:space="0" w:color="auto"/>
            <w:right w:val="none" w:sz="0" w:space="0" w:color="auto"/>
          </w:divBdr>
        </w:div>
        <w:div w:id="779839717">
          <w:marLeft w:val="0"/>
          <w:marRight w:val="0"/>
          <w:marTop w:val="0"/>
          <w:marBottom w:val="0"/>
          <w:divBdr>
            <w:top w:val="none" w:sz="0" w:space="0" w:color="auto"/>
            <w:left w:val="none" w:sz="0" w:space="0" w:color="auto"/>
            <w:bottom w:val="none" w:sz="0" w:space="0" w:color="auto"/>
            <w:right w:val="none" w:sz="0" w:space="0" w:color="auto"/>
          </w:divBdr>
        </w:div>
        <w:div w:id="1727606704">
          <w:marLeft w:val="0"/>
          <w:marRight w:val="0"/>
          <w:marTop w:val="0"/>
          <w:marBottom w:val="0"/>
          <w:divBdr>
            <w:top w:val="none" w:sz="0" w:space="0" w:color="auto"/>
            <w:left w:val="none" w:sz="0" w:space="0" w:color="auto"/>
            <w:bottom w:val="none" w:sz="0" w:space="0" w:color="auto"/>
            <w:right w:val="none" w:sz="0" w:space="0" w:color="auto"/>
          </w:divBdr>
          <w:divsChild>
            <w:div w:id="728923891">
              <w:marLeft w:val="0"/>
              <w:marRight w:val="0"/>
              <w:marTop w:val="0"/>
              <w:marBottom w:val="0"/>
              <w:divBdr>
                <w:top w:val="none" w:sz="0" w:space="0" w:color="auto"/>
                <w:left w:val="none" w:sz="0" w:space="0" w:color="auto"/>
                <w:bottom w:val="none" w:sz="0" w:space="0" w:color="auto"/>
                <w:right w:val="none" w:sz="0" w:space="0" w:color="auto"/>
              </w:divBdr>
            </w:div>
            <w:div w:id="1285384322">
              <w:marLeft w:val="0"/>
              <w:marRight w:val="0"/>
              <w:marTop w:val="0"/>
              <w:marBottom w:val="0"/>
              <w:divBdr>
                <w:top w:val="none" w:sz="0" w:space="0" w:color="auto"/>
                <w:left w:val="none" w:sz="0" w:space="0" w:color="auto"/>
                <w:bottom w:val="none" w:sz="0" w:space="0" w:color="auto"/>
                <w:right w:val="none" w:sz="0" w:space="0" w:color="auto"/>
              </w:divBdr>
            </w:div>
          </w:divsChild>
        </w:div>
        <w:div w:id="2071341710">
          <w:marLeft w:val="0"/>
          <w:marRight w:val="0"/>
          <w:marTop w:val="0"/>
          <w:marBottom w:val="0"/>
          <w:divBdr>
            <w:top w:val="none" w:sz="0" w:space="0" w:color="auto"/>
            <w:left w:val="none" w:sz="0" w:space="0" w:color="auto"/>
            <w:bottom w:val="none" w:sz="0" w:space="0" w:color="auto"/>
            <w:right w:val="none" w:sz="0" w:space="0" w:color="auto"/>
          </w:divBdr>
        </w:div>
      </w:divsChild>
    </w:div>
    <w:div w:id="1923561124">
      <w:bodyDiv w:val="1"/>
      <w:marLeft w:val="0"/>
      <w:marRight w:val="0"/>
      <w:marTop w:val="0"/>
      <w:marBottom w:val="0"/>
      <w:divBdr>
        <w:top w:val="none" w:sz="0" w:space="0" w:color="auto"/>
        <w:left w:val="none" w:sz="0" w:space="0" w:color="auto"/>
        <w:bottom w:val="none" w:sz="0" w:space="0" w:color="auto"/>
        <w:right w:val="none" w:sz="0" w:space="0" w:color="auto"/>
      </w:divBdr>
      <w:divsChild>
        <w:div w:id="1799257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57BE3-F1E0-4214-8AE4-2B29C620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Year 10 English Issues Unit:</vt:lpstr>
    </vt:vector>
  </TitlesOfParts>
  <Company>Department of Education and Training</Company>
  <LinksUpToDate>false</LinksUpToDate>
  <CharactersWithSpaces>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English Issues Unit:</dc:title>
  <dc:creator>DE&amp;T User</dc:creator>
  <cp:lastModifiedBy>GRAHAM-PROWSE, Felicity(GRA)</cp:lastModifiedBy>
  <cp:revision>7</cp:revision>
  <cp:lastPrinted>2011-09-22T23:18:00Z</cp:lastPrinted>
  <dcterms:created xsi:type="dcterms:W3CDTF">2012-05-11T00:03:00Z</dcterms:created>
  <dcterms:modified xsi:type="dcterms:W3CDTF">2012-05-22T04:10:00Z</dcterms:modified>
</cp:coreProperties>
</file>